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D50" w:rsidRPr="0015699E" w:rsidRDefault="00F330FE" w:rsidP="0015699E">
      <w:pPr>
        <w:pStyle w:val="Citationintense"/>
        <w:rPr>
          <w:b/>
          <w:i w:val="0"/>
          <w:color w:val="323E4F" w:themeColor="text2" w:themeShade="BF"/>
        </w:rPr>
      </w:pPr>
      <w:r>
        <w:rPr>
          <w:noProof/>
          <w:lang w:eastAsia="fr-FR"/>
        </w:rPr>
        <w:drawing>
          <wp:anchor distT="0" distB="0" distL="0" distR="0" simplePos="0" relativeHeight="251659264" behindDoc="1" locked="0" layoutInCell="1" allowOverlap="0" wp14:anchorId="6F13E9D9" wp14:editId="69FF17C0">
            <wp:simplePos x="0" y="0"/>
            <wp:positionH relativeFrom="column">
              <wp:posOffset>-57150</wp:posOffset>
            </wp:positionH>
            <wp:positionV relativeFrom="line">
              <wp:posOffset>0</wp:posOffset>
            </wp:positionV>
            <wp:extent cx="1238250" cy="1190625"/>
            <wp:effectExtent l="0" t="0" r="0" b="9525"/>
            <wp:wrapSquare wrapText="bothSides"/>
            <wp:docPr id="2" name="Image 2" descr="Rectorat de Rou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torat de Rou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68E">
        <w:rPr>
          <w:b/>
          <w:i w:val="0"/>
          <w:color w:val="323E4F" w:themeColor="text2" w:themeShade="BF"/>
        </w:rPr>
        <w:t xml:space="preserve">3 </w:t>
      </w:r>
      <w:r w:rsidR="00FD05B9">
        <w:rPr>
          <w:b/>
          <w:i w:val="0"/>
          <w:color w:val="323E4F" w:themeColor="text2" w:themeShade="BF"/>
        </w:rPr>
        <w:t xml:space="preserve">– </w:t>
      </w:r>
      <w:r w:rsidR="00F8268E">
        <w:rPr>
          <w:b/>
          <w:i w:val="0"/>
          <w:color w:val="323E4F" w:themeColor="text2" w:themeShade="BF"/>
        </w:rPr>
        <w:t xml:space="preserve">EVALUATION DE </w:t>
      </w:r>
      <w:bookmarkStart w:id="0" w:name="_GoBack"/>
      <w:bookmarkEnd w:id="0"/>
      <w:r w:rsidR="00F8268E">
        <w:rPr>
          <w:b/>
          <w:i w:val="0"/>
          <w:color w:val="323E4F" w:themeColor="text2" w:themeShade="BF"/>
        </w:rPr>
        <w:t xml:space="preserve">LA </w:t>
      </w:r>
      <w:r w:rsidR="00F8268E" w:rsidRPr="0015699E">
        <w:rPr>
          <w:b/>
          <w:i w:val="0"/>
          <w:color w:val="323E4F" w:themeColor="text2" w:themeShade="BF"/>
        </w:rPr>
        <w:t>RÉALISATION</w:t>
      </w:r>
      <w:r w:rsidR="00282FEB" w:rsidRPr="0015699E">
        <w:rPr>
          <w:b/>
          <w:i w:val="0"/>
          <w:color w:val="323E4F" w:themeColor="text2" w:themeShade="BF"/>
        </w:rPr>
        <w:t xml:space="preserve"> D’UN CHEF D’</w:t>
      </w:r>
      <w:r w:rsidR="0055765B" w:rsidRPr="0015699E">
        <w:rPr>
          <w:b/>
          <w:i w:val="0"/>
          <w:color w:val="323E4F" w:themeColor="text2" w:themeShade="BF"/>
        </w:rPr>
        <w:t>ŒUVRE</w:t>
      </w:r>
      <w:r w:rsidR="00FD1001">
        <w:rPr>
          <w:b/>
          <w:i w:val="0"/>
          <w:color w:val="323E4F" w:themeColor="text2" w:themeShade="BF"/>
        </w:rPr>
        <w:t xml:space="preserve"> </w:t>
      </w:r>
    </w:p>
    <w:p w:rsidR="001E4946" w:rsidRDefault="001E4946" w:rsidP="00CC4A1C">
      <w:pPr>
        <w:shd w:val="clear" w:color="auto" w:fill="FFFFFF" w:themeFill="background1"/>
      </w:pPr>
    </w:p>
    <w:p w:rsidR="00B6613B" w:rsidRDefault="00B6613B" w:rsidP="001E4946"/>
    <w:p w:rsidR="00CC4A1C" w:rsidRDefault="00CC4A1C" w:rsidP="001E4946"/>
    <w:p w:rsidR="00CC4A1C" w:rsidRDefault="00CC4A1C" w:rsidP="001E4946"/>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5460"/>
        <w:gridCol w:w="4311"/>
      </w:tblGrid>
      <w:tr w:rsidR="00CC4A1C" w:rsidRPr="00CC4A1C" w:rsidTr="00CC4A1C">
        <w:trPr>
          <w:trHeight w:val="729"/>
          <w:jc w:val="center"/>
        </w:trPr>
        <w:tc>
          <w:tcPr>
            <w:tcW w:w="9771" w:type="dxa"/>
            <w:gridSpan w:val="2"/>
            <w:shd w:val="clear" w:color="auto" w:fill="FFFFFF" w:themeFill="background1"/>
            <w:tcMar>
              <w:top w:w="15" w:type="dxa"/>
              <w:left w:w="67" w:type="dxa"/>
              <w:bottom w:w="0" w:type="dxa"/>
              <w:right w:w="67" w:type="dxa"/>
            </w:tcMar>
            <w:hideMark/>
          </w:tcPr>
          <w:p w:rsidR="00F8268E" w:rsidRPr="00CC4A1C" w:rsidRDefault="00F8268E" w:rsidP="009A0F75">
            <w:pPr>
              <w:spacing w:after="160" w:line="259" w:lineRule="auto"/>
              <w:rPr>
                <w:color w:val="000000" w:themeColor="text1"/>
              </w:rPr>
            </w:pPr>
            <w:r w:rsidRPr="00CC4A1C">
              <w:rPr>
                <w:b/>
                <w:bCs/>
                <w:color w:val="000000" w:themeColor="text1"/>
              </w:rPr>
              <w:t>L’objet de l’évaluation est la démarche concrète entreprise par le candidat pour mener à bien la réalisation d’un projet qui peut être individuel ou collectif.</w:t>
            </w:r>
          </w:p>
        </w:tc>
      </w:tr>
      <w:tr w:rsidR="00CC4A1C" w:rsidRPr="00CC4A1C" w:rsidTr="00CC4A1C">
        <w:trPr>
          <w:trHeight w:val="232"/>
          <w:jc w:val="center"/>
        </w:trPr>
        <w:tc>
          <w:tcPr>
            <w:tcW w:w="5460" w:type="dxa"/>
            <w:shd w:val="clear" w:color="auto" w:fill="FFFFFF" w:themeFill="background1"/>
            <w:tcMar>
              <w:top w:w="15" w:type="dxa"/>
              <w:left w:w="67" w:type="dxa"/>
              <w:bottom w:w="0" w:type="dxa"/>
              <w:right w:w="67" w:type="dxa"/>
            </w:tcMar>
            <w:hideMark/>
          </w:tcPr>
          <w:p w:rsidR="00F8268E" w:rsidRPr="00CC4A1C" w:rsidRDefault="00F8268E" w:rsidP="009A0F75">
            <w:pPr>
              <w:spacing w:after="160" w:line="259" w:lineRule="auto"/>
              <w:rPr>
                <w:color w:val="000000" w:themeColor="text1"/>
              </w:rPr>
            </w:pPr>
            <w:r w:rsidRPr="00CC4A1C">
              <w:rPr>
                <w:b/>
                <w:bCs/>
                <w:color w:val="000000" w:themeColor="text1"/>
              </w:rPr>
              <w:t>Habilité CCF</w:t>
            </w:r>
          </w:p>
        </w:tc>
        <w:tc>
          <w:tcPr>
            <w:tcW w:w="4311" w:type="dxa"/>
            <w:shd w:val="clear" w:color="auto" w:fill="FFFFFF" w:themeFill="background1"/>
            <w:tcMar>
              <w:top w:w="15" w:type="dxa"/>
              <w:left w:w="67" w:type="dxa"/>
              <w:bottom w:w="0" w:type="dxa"/>
              <w:right w:w="67" w:type="dxa"/>
            </w:tcMar>
            <w:hideMark/>
          </w:tcPr>
          <w:p w:rsidR="00F8268E" w:rsidRPr="00CC4A1C" w:rsidRDefault="00F8268E" w:rsidP="009A0F75">
            <w:pPr>
              <w:spacing w:after="160" w:line="259" w:lineRule="auto"/>
              <w:rPr>
                <w:color w:val="000000" w:themeColor="text1"/>
              </w:rPr>
            </w:pPr>
            <w:r w:rsidRPr="00CC4A1C">
              <w:rPr>
                <w:color w:val="000000" w:themeColor="text1"/>
              </w:rPr>
              <w:t>Non habilité CCF</w:t>
            </w:r>
          </w:p>
        </w:tc>
      </w:tr>
      <w:tr w:rsidR="00CC4A1C" w:rsidRPr="00CC4A1C" w:rsidTr="00CC4A1C">
        <w:trPr>
          <w:trHeight w:val="1971"/>
          <w:jc w:val="center"/>
        </w:trPr>
        <w:tc>
          <w:tcPr>
            <w:tcW w:w="5460" w:type="dxa"/>
            <w:shd w:val="clear" w:color="auto" w:fill="FFFFFF" w:themeFill="background1"/>
            <w:tcMar>
              <w:top w:w="15" w:type="dxa"/>
              <w:left w:w="67" w:type="dxa"/>
              <w:bottom w:w="0" w:type="dxa"/>
              <w:right w:w="67" w:type="dxa"/>
            </w:tcMar>
            <w:hideMark/>
          </w:tcPr>
          <w:p w:rsidR="00F8268E" w:rsidRPr="00CC4A1C" w:rsidRDefault="00F8268E" w:rsidP="009A0F75">
            <w:pPr>
              <w:spacing w:after="160" w:line="259" w:lineRule="auto"/>
              <w:rPr>
                <w:color w:val="000000" w:themeColor="text1"/>
              </w:rPr>
            </w:pPr>
            <w:r w:rsidRPr="00CC4A1C">
              <w:rPr>
                <w:b/>
                <w:bCs/>
                <w:color w:val="000000" w:themeColor="text1"/>
              </w:rPr>
              <w:t>Évalués au moyen de notes figurant au livret scolaire ou au livret de formation.</w:t>
            </w:r>
          </w:p>
          <w:p w:rsidR="00F8268E" w:rsidRPr="00CC4A1C" w:rsidRDefault="00F8268E" w:rsidP="009A0F75">
            <w:pPr>
              <w:spacing w:after="160" w:line="259" w:lineRule="auto"/>
              <w:rPr>
                <w:color w:val="000000" w:themeColor="text1"/>
              </w:rPr>
            </w:pPr>
            <w:r w:rsidRPr="00CC4A1C">
              <w:rPr>
                <w:b/>
                <w:bCs/>
                <w:color w:val="000000" w:themeColor="text1"/>
              </w:rPr>
              <w:t>La moyenne de ces notes afférentes au chef-d’œuvre, consignées durant son élaboration, constitue 50 % de la note globale attribuée au chef-d’œuvre</w:t>
            </w:r>
          </w:p>
        </w:tc>
        <w:tc>
          <w:tcPr>
            <w:tcW w:w="4311" w:type="dxa"/>
            <w:shd w:val="clear" w:color="auto" w:fill="FFFFFF" w:themeFill="background1"/>
            <w:tcMar>
              <w:top w:w="15" w:type="dxa"/>
              <w:left w:w="67" w:type="dxa"/>
              <w:bottom w:w="0" w:type="dxa"/>
              <w:right w:w="67" w:type="dxa"/>
            </w:tcMar>
            <w:hideMark/>
          </w:tcPr>
          <w:p w:rsidR="00F8268E" w:rsidRPr="00CC4A1C" w:rsidRDefault="00F8268E" w:rsidP="009A0F75">
            <w:pPr>
              <w:spacing w:after="160" w:line="259" w:lineRule="auto"/>
              <w:rPr>
                <w:color w:val="000000" w:themeColor="text1"/>
              </w:rPr>
            </w:pPr>
            <w:r w:rsidRPr="00CC4A1C">
              <w:rPr>
                <w:color w:val="000000" w:themeColor="text1"/>
              </w:rPr>
              <w:t> </w:t>
            </w:r>
          </w:p>
          <w:p w:rsidR="00F8268E" w:rsidRPr="00CC4A1C" w:rsidRDefault="00F8268E" w:rsidP="009A0F75">
            <w:pPr>
              <w:spacing w:after="160" w:line="259" w:lineRule="auto"/>
              <w:rPr>
                <w:color w:val="000000" w:themeColor="text1"/>
              </w:rPr>
            </w:pPr>
            <w:r w:rsidRPr="00CC4A1C">
              <w:rPr>
                <w:color w:val="000000" w:themeColor="text1"/>
              </w:rPr>
              <w:t>Intégralement évalués au cours de l’oral de présentation</w:t>
            </w:r>
          </w:p>
          <w:p w:rsidR="00F8268E" w:rsidRPr="00CC4A1C" w:rsidRDefault="00F8268E" w:rsidP="009A0F75">
            <w:pPr>
              <w:spacing w:after="160" w:line="259" w:lineRule="auto"/>
              <w:rPr>
                <w:color w:val="000000" w:themeColor="text1"/>
              </w:rPr>
            </w:pPr>
            <w:r w:rsidRPr="00CC4A1C">
              <w:rPr>
                <w:color w:val="000000" w:themeColor="text1"/>
              </w:rPr>
              <w:t>du chef-d’œuvre</w:t>
            </w:r>
          </w:p>
        </w:tc>
      </w:tr>
      <w:tr w:rsidR="00CC4A1C" w:rsidRPr="00CC4A1C" w:rsidTr="00CC4A1C">
        <w:trPr>
          <w:trHeight w:val="232"/>
          <w:jc w:val="center"/>
        </w:trPr>
        <w:tc>
          <w:tcPr>
            <w:tcW w:w="5460" w:type="dxa"/>
            <w:shd w:val="clear" w:color="auto" w:fill="FFFFFF" w:themeFill="background1"/>
            <w:tcMar>
              <w:top w:w="15" w:type="dxa"/>
              <w:left w:w="67" w:type="dxa"/>
              <w:bottom w:w="0" w:type="dxa"/>
              <w:right w:w="67" w:type="dxa"/>
            </w:tcMar>
            <w:hideMark/>
          </w:tcPr>
          <w:p w:rsidR="00F8268E" w:rsidRPr="00CC4A1C" w:rsidRDefault="00F8268E" w:rsidP="009A0F75">
            <w:pPr>
              <w:spacing w:after="160" w:line="259" w:lineRule="auto"/>
              <w:rPr>
                <w:color w:val="000000" w:themeColor="text1"/>
              </w:rPr>
            </w:pPr>
            <w:r w:rsidRPr="00CC4A1C">
              <w:rPr>
                <w:b/>
                <w:bCs/>
                <w:color w:val="000000" w:themeColor="text1"/>
              </w:rPr>
              <w:t>Soutenance oral</w:t>
            </w:r>
          </w:p>
        </w:tc>
        <w:tc>
          <w:tcPr>
            <w:tcW w:w="4311" w:type="dxa"/>
            <w:shd w:val="clear" w:color="auto" w:fill="FFFFFF" w:themeFill="background1"/>
            <w:tcMar>
              <w:top w:w="15" w:type="dxa"/>
              <w:left w:w="67" w:type="dxa"/>
              <w:bottom w:w="0" w:type="dxa"/>
              <w:right w:w="67" w:type="dxa"/>
            </w:tcMar>
            <w:hideMark/>
          </w:tcPr>
          <w:p w:rsidR="00F8268E" w:rsidRPr="00CC4A1C" w:rsidRDefault="00F8268E" w:rsidP="009A0F75">
            <w:pPr>
              <w:spacing w:after="160" w:line="259" w:lineRule="auto"/>
              <w:rPr>
                <w:color w:val="000000" w:themeColor="text1"/>
              </w:rPr>
            </w:pPr>
            <w:r w:rsidRPr="00CC4A1C">
              <w:rPr>
                <w:color w:val="000000" w:themeColor="text1"/>
              </w:rPr>
              <w:t>Soutenance oral</w:t>
            </w:r>
          </w:p>
        </w:tc>
      </w:tr>
      <w:tr w:rsidR="00CC4A1C" w:rsidRPr="00CC4A1C" w:rsidTr="00CC4A1C">
        <w:trPr>
          <w:trHeight w:val="978"/>
          <w:jc w:val="center"/>
        </w:trPr>
        <w:tc>
          <w:tcPr>
            <w:tcW w:w="5460" w:type="dxa"/>
            <w:shd w:val="clear" w:color="auto" w:fill="FFFFFF" w:themeFill="background1"/>
            <w:tcMar>
              <w:top w:w="15" w:type="dxa"/>
              <w:left w:w="67" w:type="dxa"/>
              <w:bottom w:w="0" w:type="dxa"/>
              <w:right w:w="67" w:type="dxa"/>
            </w:tcMar>
            <w:hideMark/>
          </w:tcPr>
          <w:p w:rsidR="00F8268E" w:rsidRPr="00CC4A1C" w:rsidRDefault="00F8268E" w:rsidP="009A0F75">
            <w:pPr>
              <w:spacing w:after="160" w:line="259" w:lineRule="auto"/>
              <w:rPr>
                <w:color w:val="000000" w:themeColor="text1"/>
              </w:rPr>
            </w:pPr>
            <w:r w:rsidRPr="00CC4A1C">
              <w:rPr>
                <w:b/>
                <w:bCs/>
                <w:color w:val="000000" w:themeColor="text1"/>
              </w:rPr>
              <w:t>Oui</w:t>
            </w:r>
          </w:p>
          <w:p w:rsidR="00F8268E" w:rsidRPr="00CC4A1C" w:rsidRDefault="00F8268E" w:rsidP="009A0F75">
            <w:pPr>
              <w:spacing w:after="160" w:line="259" w:lineRule="auto"/>
              <w:rPr>
                <w:color w:val="000000" w:themeColor="text1"/>
              </w:rPr>
            </w:pPr>
            <w:r w:rsidRPr="00CC4A1C">
              <w:rPr>
                <w:b/>
                <w:bCs/>
                <w:color w:val="000000" w:themeColor="text1"/>
              </w:rPr>
              <w:t>5 minutes de présentation et 5 minutes de questions</w:t>
            </w:r>
          </w:p>
          <w:p w:rsidR="00F8268E" w:rsidRPr="00CC4A1C" w:rsidRDefault="00F8268E" w:rsidP="009A0F75">
            <w:pPr>
              <w:spacing w:after="160" w:line="259" w:lineRule="auto"/>
              <w:rPr>
                <w:color w:val="000000" w:themeColor="text1"/>
              </w:rPr>
            </w:pPr>
            <w:r w:rsidRPr="00CC4A1C">
              <w:rPr>
                <w:b/>
                <w:bCs/>
                <w:color w:val="000000" w:themeColor="text1"/>
              </w:rPr>
              <w:t> </w:t>
            </w:r>
          </w:p>
        </w:tc>
        <w:tc>
          <w:tcPr>
            <w:tcW w:w="4311" w:type="dxa"/>
            <w:shd w:val="clear" w:color="auto" w:fill="FFFFFF" w:themeFill="background1"/>
            <w:tcMar>
              <w:top w:w="15" w:type="dxa"/>
              <w:left w:w="67" w:type="dxa"/>
              <w:bottom w:w="0" w:type="dxa"/>
              <w:right w:w="67" w:type="dxa"/>
            </w:tcMar>
            <w:hideMark/>
          </w:tcPr>
          <w:p w:rsidR="00F8268E" w:rsidRPr="00CC4A1C" w:rsidRDefault="00F8268E" w:rsidP="009A0F75">
            <w:pPr>
              <w:spacing w:after="160" w:line="259" w:lineRule="auto"/>
              <w:rPr>
                <w:color w:val="000000" w:themeColor="text1"/>
              </w:rPr>
            </w:pPr>
            <w:r w:rsidRPr="00CC4A1C">
              <w:rPr>
                <w:color w:val="000000" w:themeColor="text1"/>
              </w:rPr>
              <w:t>Oui</w:t>
            </w:r>
          </w:p>
          <w:p w:rsidR="00F8268E" w:rsidRPr="00CC4A1C" w:rsidRDefault="00F8268E" w:rsidP="009A0F75">
            <w:pPr>
              <w:spacing w:after="160" w:line="259" w:lineRule="auto"/>
              <w:rPr>
                <w:color w:val="000000" w:themeColor="text1"/>
              </w:rPr>
            </w:pPr>
            <w:r w:rsidRPr="00CC4A1C">
              <w:rPr>
                <w:color w:val="000000" w:themeColor="text1"/>
              </w:rPr>
              <w:t>5 minutes de présentation et 5 minutes de questions</w:t>
            </w:r>
          </w:p>
        </w:tc>
      </w:tr>
      <w:tr w:rsidR="00CC4A1C" w:rsidRPr="00CC4A1C" w:rsidTr="00CC4A1C">
        <w:trPr>
          <w:trHeight w:val="1226"/>
          <w:jc w:val="center"/>
        </w:trPr>
        <w:tc>
          <w:tcPr>
            <w:tcW w:w="9771" w:type="dxa"/>
            <w:gridSpan w:val="2"/>
            <w:shd w:val="clear" w:color="auto" w:fill="FFFFFF" w:themeFill="background1"/>
            <w:tcMar>
              <w:top w:w="15" w:type="dxa"/>
              <w:left w:w="67" w:type="dxa"/>
              <w:bottom w:w="0" w:type="dxa"/>
              <w:right w:w="67" w:type="dxa"/>
            </w:tcMar>
            <w:hideMark/>
          </w:tcPr>
          <w:p w:rsidR="00F8268E" w:rsidRPr="00CC4A1C" w:rsidRDefault="00F8268E" w:rsidP="009A0F75">
            <w:pPr>
              <w:spacing w:after="160" w:line="259" w:lineRule="auto"/>
              <w:rPr>
                <w:color w:val="000000" w:themeColor="text1"/>
              </w:rPr>
            </w:pPr>
            <w:r w:rsidRPr="00CC4A1C">
              <w:rPr>
                <w:b/>
                <w:bCs/>
                <w:color w:val="000000" w:themeColor="text1"/>
              </w:rPr>
              <w:t>Pour la présentation orale, le candidat peut, pour appuyer son propos, prendre appui sur un support de cinq pages maximum qu’il apporte et peut utiliser librement lors de l’oral. Le support, en lui-même, n’est pas évalué et sa consultation ne peut être exigée par la commission d’évaluation.</w:t>
            </w:r>
          </w:p>
        </w:tc>
      </w:tr>
      <w:tr w:rsidR="00CC4A1C" w:rsidRPr="00CC4A1C" w:rsidTr="00CC4A1C">
        <w:trPr>
          <w:trHeight w:val="232"/>
          <w:jc w:val="center"/>
        </w:trPr>
        <w:tc>
          <w:tcPr>
            <w:tcW w:w="5460" w:type="dxa"/>
            <w:shd w:val="clear" w:color="auto" w:fill="FFFFFF" w:themeFill="background1"/>
            <w:tcMar>
              <w:top w:w="15" w:type="dxa"/>
              <w:left w:w="67" w:type="dxa"/>
              <w:bottom w:w="0" w:type="dxa"/>
              <w:right w:w="67" w:type="dxa"/>
            </w:tcMar>
            <w:hideMark/>
          </w:tcPr>
          <w:p w:rsidR="00F8268E" w:rsidRPr="00CC4A1C" w:rsidRDefault="00F8268E" w:rsidP="009A0F75">
            <w:pPr>
              <w:spacing w:after="160" w:line="259" w:lineRule="auto"/>
              <w:rPr>
                <w:color w:val="000000" w:themeColor="text1"/>
              </w:rPr>
            </w:pPr>
            <w:r w:rsidRPr="00CC4A1C">
              <w:rPr>
                <w:b/>
                <w:bCs/>
                <w:color w:val="000000" w:themeColor="text1"/>
              </w:rPr>
              <w:t>Par qui ?</w:t>
            </w:r>
          </w:p>
        </w:tc>
        <w:tc>
          <w:tcPr>
            <w:tcW w:w="4311" w:type="dxa"/>
            <w:shd w:val="clear" w:color="auto" w:fill="FFFFFF" w:themeFill="background1"/>
            <w:tcMar>
              <w:top w:w="15" w:type="dxa"/>
              <w:left w:w="67" w:type="dxa"/>
              <w:bottom w:w="0" w:type="dxa"/>
              <w:right w:w="67" w:type="dxa"/>
            </w:tcMar>
            <w:hideMark/>
          </w:tcPr>
          <w:p w:rsidR="00F8268E" w:rsidRPr="00CC4A1C" w:rsidRDefault="00F8268E" w:rsidP="009A0F75">
            <w:pPr>
              <w:spacing w:after="160" w:line="259" w:lineRule="auto"/>
              <w:rPr>
                <w:color w:val="000000" w:themeColor="text1"/>
              </w:rPr>
            </w:pPr>
            <w:r w:rsidRPr="00CC4A1C">
              <w:rPr>
                <w:color w:val="000000" w:themeColor="text1"/>
              </w:rPr>
              <w:t>Par qui ?</w:t>
            </w:r>
          </w:p>
        </w:tc>
      </w:tr>
      <w:tr w:rsidR="00CC4A1C" w:rsidRPr="00CC4A1C" w:rsidTr="00CC4A1C">
        <w:trPr>
          <w:trHeight w:val="729"/>
          <w:jc w:val="center"/>
        </w:trPr>
        <w:tc>
          <w:tcPr>
            <w:tcW w:w="9771" w:type="dxa"/>
            <w:gridSpan w:val="2"/>
            <w:shd w:val="clear" w:color="auto" w:fill="FFFFFF" w:themeFill="background1"/>
            <w:tcMar>
              <w:top w:w="15" w:type="dxa"/>
              <w:left w:w="67" w:type="dxa"/>
              <w:bottom w:w="0" w:type="dxa"/>
              <w:right w:w="67" w:type="dxa"/>
            </w:tcMar>
            <w:hideMark/>
          </w:tcPr>
          <w:p w:rsidR="00F8268E" w:rsidRPr="00CC4A1C" w:rsidRDefault="00F8268E" w:rsidP="009A0F75">
            <w:pPr>
              <w:spacing w:after="160" w:line="259" w:lineRule="auto"/>
              <w:rPr>
                <w:color w:val="000000" w:themeColor="text1"/>
              </w:rPr>
            </w:pPr>
            <w:r w:rsidRPr="00CC4A1C">
              <w:rPr>
                <w:b/>
                <w:bCs/>
                <w:color w:val="000000" w:themeColor="text1"/>
              </w:rPr>
              <w:t>La commission d’évaluation est composée d’un professeur d’enseignement général et d’un professeur d’enseignement professionnel.</w:t>
            </w:r>
          </w:p>
        </w:tc>
      </w:tr>
      <w:tr w:rsidR="00CC4A1C" w:rsidRPr="00CC4A1C" w:rsidTr="00CC4A1C">
        <w:trPr>
          <w:trHeight w:val="1971"/>
          <w:jc w:val="center"/>
        </w:trPr>
        <w:tc>
          <w:tcPr>
            <w:tcW w:w="5460" w:type="dxa"/>
            <w:shd w:val="clear" w:color="auto" w:fill="FFFFFF" w:themeFill="background1"/>
            <w:tcMar>
              <w:top w:w="15" w:type="dxa"/>
              <w:left w:w="67" w:type="dxa"/>
              <w:bottom w:w="0" w:type="dxa"/>
              <w:right w:w="67" w:type="dxa"/>
            </w:tcMar>
            <w:hideMark/>
          </w:tcPr>
          <w:p w:rsidR="00F8268E" w:rsidRPr="00CC4A1C" w:rsidRDefault="00F8268E" w:rsidP="009A0F75">
            <w:pPr>
              <w:spacing w:after="160" w:line="259" w:lineRule="auto"/>
              <w:rPr>
                <w:color w:val="000000" w:themeColor="text1"/>
              </w:rPr>
            </w:pPr>
            <w:proofErr w:type="gramStart"/>
            <w:r w:rsidRPr="00CC4A1C">
              <w:rPr>
                <w:b/>
                <w:bCs/>
                <w:color w:val="000000" w:themeColor="text1"/>
              </w:rPr>
              <w:t>l’un</w:t>
            </w:r>
            <w:proofErr w:type="gramEnd"/>
            <w:r w:rsidRPr="00CC4A1C">
              <w:rPr>
                <w:b/>
                <w:bCs/>
                <w:color w:val="000000" w:themeColor="text1"/>
              </w:rPr>
              <w:t xml:space="preserve"> des évaluateurs est un de ceux qui ont suivi</w:t>
            </w:r>
          </w:p>
          <w:p w:rsidR="00F8268E" w:rsidRPr="00CC4A1C" w:rsidRDefault="00F8268E" w:rsidP="009A0F75">
            <w:pPr>
              <w:spacing w:after="160" w:line="259" w:lineRule="auto"/>
              <w:rPr>
                <w:color w:val="000000" w:themeColor="text1"/>
              </w:rPr>
            </w:pPr>
            <w:r w:rsidRPr="00CC4A1C">
              <w:rPr>
                <w:b/>
                <w:bCs/>
                <w:color w:val="000000" w:themeColor="text1"/>
              </w:rPr>
              <w:t>la réalisation du chef-d’œuvre</w:t>
            </w:r>
          </w:p>
        </w:tc>
        <w:tc>
          <w:tcPr>
            <w:tcW w:w="4311" w:type="dxa"/>
            <w:shd w:val="clear" w:color="auto" w:fill="FFFFFF" w:themeFill="background1"/>
            <w:tcMar>
              <w:top w:w="15" w:type="dxa"/>
              <w:left w:w="67" w:type="dxa"/>
              <w:bottom w:w="0" w:type="dxa"/>
              <w:right w:w="67" w:type="dxa"/>
            </w:tcMar>
            <w:hideMark/>
          </w:tcPr>
          <w:p w:rsidR="00F8268E" w:rsidRPr="00CC4A1C" w:rsidRDefault="00F8268E" w:rsidP="009A0F75">
            <w:pPr>
              <w:spacing w:after="160" w:line="259" w:lineRule="auto"/>
              <w:rPr>
                <w:color w:val="000000" w:themeColor="text1"/>
              </w:rPr>
            </w:pPr>
            <w:r w:rsidRPr="00CC4A1C">
              <w:rPr>
                <w:color w:val="000000" w:themeColor="text1"/>
              </w:rPr>
              <w:t>les deux enseignants sont obligatoirement issus d’un établissement d’enseignement public, d’un établissement d’enseignement privé sous contrat ou d’un centre de formation d’apprentis habilité à pratiquer le contrôle en cours de formation</w:t>
            </w:r>
          </w:p>
        </w:tc>
      </w:tr>
      <w:tr w:rsidR="00CC4A1C" w:rsidRPr="00CC4A1C" w:rsidTr="00CC4A1C">
        <w:trPr>
          <w:trHeight w:val="232"/>
          <w:jc w:val="center"/>
        </w:trPr>
        <w:tc>
          <w:tcPr>
            <w:tcW w:w="9771" w:type="dxa"/>
            <w:gridSpan w:val="2"/>
            <w:shd w:val="clear" w:color="auto" w:fill="FFFFFF" w:themeFill="background1"/>
            <w:tcMar>
              <w:top w:w="15" w:type="dxa"/>
              <w:left w:w="67" w:type="dxa"/>
              <w:bottom w:w="0" w:type="dxa"/>
              <w:right w:w="67" w:type="dxa"/>
            </w:tcMar>
            <w:hideMark/>
          </w:tcPr>
          <w:p w:rsidR="00F8268E" w:rsidRPr="00CC4A1C" w:rsidRDefault="00F8268E" w:rsidP="009A0F75">
            <w:pPr>
              <w:spacing w:after="160" w:line="259" w:lineRule="auto"/>
              <w:rPr>
                <w:color w:val="000000" w:themeColor="text1"/>
              </w:rPr>
            </w:pPr>
            <w:r w:rsidRPr="00CC4A1C">
              <w:rPr>
                <w:b/>
                <w:bCs/>
                <w:color w:val="000000" w:themeColor="text1"/>
              </w:rPr>
              <w:t>Note affectée du coefficient 1.</w:t>
            </w:r>
          </w:p>
        </w:tc>
      </w:tr>
      <w:tr w:rsidR="00CC4A1C" w:rsidRPr="00CC4A1C" w:rsidTr="00CC4A1C">
        <w:trPr>
          <w:trHeight w:val="481"/>
          <w:jc w:val="center"/>
        </w:trPr>
        <w:tc>
          <w:tcPr>
            <w:tcW w:w="5460" w:type="dxa"/>
            <w:shd w:val="clear" w:color="auto" w:fill="FFFFFF" w:themeFill="background1"/>
            <w:tcMar>
              <w:top w:w="15" w:type="dxa"/>
              <w:left w:w="67" w:type="dxa"/>
              <w:bottom w:w="0" w:type="dxa"/>
              <w:right w:w="67" w:type="dxa"/>
            </w:tcMar>
            <w:hideMark/>
          </w:tcPr>
          <w:p w:rsidR="00F8268E" w:rsidRPr="00CC4A1C" w:rsidRDefault="00F8268E" w:rsidP="009A0F75">
            <w:pPr>
              <w:spacing w:after="160" w:line="259" w:lineRule="auto"/>
              <w:rPr>
                <w:color w:val="000000" w:themeColor="text1"/>
              </w:rPr>
            </w:pPr>
            <w:r w:rsidRPr="00CC4A1C">
              <w:rPr>
                <w:b/>
                <w:bCs/>
                <w:color w:val="000000" w:themeColor="text1"/>
              </w:rPr>
              <w:t>Le candidat qui échoue au diplôme</w:t>
            </w:r>
          </w:p>
        </w:tc>
        <w:tc>
          <w:tcPr>
            <w:tcW w:w="4311" w:type="dxa"/>
            <w:shd w:val="clear" w:color="auto" w:fill="FFFFFF" w:themeFill="background1"/>
            <w:tcMar>
              <w:top w:w="15" w:type="dxa"/>
              <w:left w:w="67" w:type="dxa"/>
              <w:bottom w:w="0" w:type="dxa"/>
              <w:right w:w="67" w:type="dxa"/>
            </w:tcMar>
            <w:hideMark/>
          </w:tcPr>
          <w:p w:rsidR="00F8268E" w:rsidRPr="00CC4A1C" w:rsidRDefault="00F8268E" w:rsidP="009A0F75">
            <w:pPr>
              <w:spacing w:after="160" w:line="259" w:lineRule="auto"/>
              <w:rPr>
                <w:color w:val="000000" w:themeColor="text1"/>
              </w:rPr>
            </w:pPr>
            <w:r w:rsidRPr="00CC4A1C">
              <w:rPr>
                <w:color w:val="000000" w:themeColor="text1"/>
              </w:rPr>
              <w:t>Le candidat qui échoue au diplôme</w:t>
            </w:r>
          </w:p>
        </w:tc>
      </w:tr>
      <w:tr w:rsidR="00CC4A1C" w:rsidRPr="00CC4A1C" w:rsidTr="00CC4A1C">
        <w:trPr>
          <w:trHeight w:val="232"/>
          <w:jc w:val="center"/>
        </w:trPr>
        <w:tc>
          <w:tcPr>
            <w:tcW w:w="5460" w:type="dxa"/>
            <w:shd w:val="clear" w:color="auto" w:fill="FFFFFF" w:themeFill="background1"/>
            <w:tcMar>
              <w:top w:w="15" w:type="dxa"/>
              <w:left w:w="67" w:type="dxa"/>
              <w:bottom w:w="0" w:type="dxa"/>
              <w:right w:w="67" w:type="dxa"/>
            </w:tcMar>
            <w:hideMark/>
          </w:tcPr>
          <w:p w:rsidR="00F8268E" w:rsidRPr="00CC4A1C" w:rsidRDefault="00F8268E" w:rsidP="009A0F75">
            <w:pPr>
              <w:spacing w:after="160" w:line="259" w:lineRule="auto"/>
              <w:rPr>
                <w:color w:val="000000" w:themeColor="text1"/>
              </w:rPr>
            </w:pPr>
            <w:r w:rsidRPr="00CC4A1C">
              <w:rPr>
                <w:b/>
                <w:bCs/>
                <w:color w:val="000000" w:themeColor="text1"/>
              </w:rPr>
              <w:t> </w:t>
            </w:r>
          </w:p>
        </w:tc>
        <w:tc>
          <w:tcPr>
            <w:tcW w:w="4311" w:type="dxa"/>
            <w:shd w:val="clear" w:color="auto" w:fill="FFFFFF" w:themeFill="background1"/>
            <w:tcMar>
              <w:top w:w="15" w:type="dxa"/>
              <w:left w:w="67" w:type="dxa"/>
              <w:bottom w:w="0" w:type="dxa"/>
              <w:right w:w="67" w:type="dxa"/>
            </w:tcMar>
            <w:hideMark/>
          </w:tcPr>
          <w:p w:rsidR="00F8268E" w:rsidRPr="00CC4A1C" w:rsidRDefault="00F8268E" w:rsidP="009A0F75">
            <w:pPr>
              <w:spacing w:after="160" w:line="259" w:lineRule="auto"/>
              <w:rPr>
                <w:color w:val="000000" w:themeColor="text1"/>
              </w:rPr>
            </w:pPr>
            <w:r w:rsidRPr="00CC4A1C">
              <w:rPr>
                <w:color w:val="000000" w:themeColor="text1"/>
              </w:rPr>
              <w:t> </w:t>
            </w:r>
          </w:p>
        </w:tc>
      </w:tr>
    </w:tbl>
    <w:p w:rsidR="00D745CB" w:rsidRDefault="00D745CB" w:rsidP="00D745CB">
      <w:pPr>
        <w:jc w:val="center"/>
      </w:pPr>
    </w:p>
    <w:sectPr w:rsidR="00D745CB" w:rsidSect="00F330F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93A" w:rsidRDefault="00B0693A" w:rsidP="00D745CB">
      <w:r>
        <w:separator/>
      </w:r>
    </w:p>
  </w:endnote>
  <w:endnote w:type="continuationSeparator" w:id="0">
    <w:p w:rsidR="00B0693A" w:rsidRDefault="00B0693A" w:rsidP="00D7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5CB" w:rsidRDefault="00023198">
    <w:pPr>
      <w:pStyle w:val="Pieddepage"/>
    </w:pPr>
    <w:r>
      <w:rPr>
        <w:noProof/>
        <w:lang w:eastAsia="fr-FR"/>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ge">
                <wp:posOffset>10133463</wp:posOffset>
              </wp:positionV>
              <wp:extent cx="6641465" cy="354841"/>
              <wp:effectExtent l="0" t="0" r="0" b="762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354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0"/>
                            </w:rPr>
                            <w:alias w:val="Date"/>
                            <w:id w:val="77476837"/>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EndPr/>
                          <w:sdtContent>
                            <w:p w:rsidR="00D745CB" w:rsidRDefault="00D745CB">
                              <w:pPr>
                                <w:jc w:val="right"/>
                                <w:rPr>
                                  <w:sz w:val="20"/>
                                </w:rPr>
                              </w:pPr>
                              <w:r w:rsidRPr="0051244B">
                                <w:rPr>
                                  <w:sz w:val="20"/>
                                </w:rPr>
                                <w:t xml:space="preserve">Atelier </w:t>
                              </w:r>
                              <w:r w:rsidR="00F8268E">
                                <w:rPr>
                                  <w:sz w:val="20"/>
                                </w:rPr>
                                <w:t>Evaluation de la</w:t>
                              </w:r>
                              <w:r w:rsidRPr="0051244B">
                                <w:rPr>
                                  <w:sz w:val="20"/>
                                </w:rPr>
                                <w:t xml:space="preserve"> réalisation de chef d’œuvre </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0</wp14:pctHeight>
              </wp14:sizeRelV>
            </wp:anchor>
          </w:drawing>
        </mc:Choice>
        <mc:Fallback>
          <w:pict>
            <v:rect id="Rectangle 451" o:spid="_x0000_s1026" style="position:absolute;margin-left:0;margin-top:797.9pt;width:522.95pt;height:27.95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" filled="f" stroked="f">
              <v:textbox inset=",0">
                <w:txbxContent>
                  <w:sdt>
                    <w:sdtPr>
                      <w:rPr>
                        <w:sz w:val="20"/>
                      </w:rPr>
                      <w:alias w:val="Date"/>
                      <w:id w:val="77476837"/>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EndPr/>
                    <w:sdtContent>
                      <w:p w:rsidR="00D745CB" w:rsidRDefault="00D745CB">
                        <w:pPr>
                          <w:jc w:val="right"/>
                          <w:rPr>
                            <w:sz w:val="20"/>
                          </w:rPr>
                        </w:pPr>
                        <w:r w:rsidRPr="0051244B">
                          <w:rPr>
                            <w:sz w:val="20"/>
                          </w:rPr>
                          <w:t xml:space="preserve">Atelier </w:t>
                        </w:r>
                        <w:r w:rsidR="00F8268E">
                          <w:rPr>
                            <w:sz w:val="20"/>
                          </w:rPr>
                          <w:t>Evaluation de la</w:t>
                        </w:r>
                        <w:r w:rsidRPr="0051244B">
                          <w:rPr>
                            <w:sz w:val="20"/>
                          </w:rPr>
                          <w:t xml:space="preserve"> réalisation de chef d’œuvre </w:t>
                        </w:r>
                      </w:p>
                    </w:sdtContent>
                  </w:sdt>
                </w:txbxContent>
              </v:textbox>
              <w10:wrap anchorx="margin" anchory="page"/>
            </v:rect>
          </w:pict>
        </mc:Fallback>
      </mc:AlternateContent>
    </w:r>
    <w:r w:rsidR="00D745CB">
      <w:rPr>
        <w:noProof/>
        <w:lang w:eastAsia="fr-FR"/>
      </w:rPr>
      <mc:AlternateContent>
        <mc:Choice Requires="wpg">
          <w:drawing>
            <wp:anchor distT="0" distB="0" distL="114300" distR="114300" simplePos="0" relativeHeight="251660288" behindDoc="0" locked="0" layoutInCell="1" allowOverlap="1">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0285AD77" id="Grou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93A" w:rsidRDefault="00B0693A" w:rsidP="00D745CB">
      <w:r>
        <w:separator/>
      </w:r>
    </w:p>
  </w:footnote>
  <w:footnote w:type="continuationSeparator" w:id="0">
    <w:p w:rsidR="00B0693A" w:rsidRDefault="00B0693A" w:rsidP="00D74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1850"/>
    <w:multiLevelType w:val="hybridMultilevel"/>
    <w:tmpl w:val="ED6031C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595D18F3"/>
    <w:multiLevelType w:val="hybridMultilevel"/>
    <w:tmpl w:val="44362788"/>
    <w:lvl w:ilvl="0" w:tplc="53C080C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6E48F0"/>
    <w:multiLevelType w:val="hybridMultilevel"/>
    <w:tmpl w:val="DD386AAC"/>
    <w:lvl w:ilvl="0" w:tplc="53C080C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143FF0"/>
    <w:multiLevelType w:val="hybridMultilevel"/>
    <w:tmpl w:val="18D02C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A3"/>
    <w:rsid w:val="00023198"/>
    <w:rsid w:val="00083D50"/>
    <w:rsid w:val="0015699E"/>
    <w:rsid w:val="001A1E9D"/>
    <w:rsid w:val="001E4946"/>
    <w:rsid w:val="00236627"/>
    <w:rsid w:val="00282FEB"/>
    <w:rsid w:val="003833B5"/>
    <w:rsid w:val="0041561A"/>
    <w:rsid w:val="00470E04"/>
    <w:rsid w:val="00471E7F"/>
    <w:rsid w:val="004937C6"/>
    <w:rsid w:val="0051244B"/>
    <w:rsid w:val="00553DA2"/>
    <w:rsid w:val="0055765B"/>
    <w:rsid w:val="00857BA3"/>
    <w:rsid w:val="009C3E73"/>
    <w:rsid w:val="00B0693A"/>
    <w:rsid w:val="00B63287"/>
    <w:rsid w:val="00B6613B"/>
    <w:rsid w:val="00CC4A1C"/>
    <w:rsid w:val="00D745CB"/>
    <w:rsid w:val="00EE65F0"/>
    <w:rsid w:val="00EF4662"/>
    <w:rsid w:val="00F330FE"/>
    <w:rsid w:val="00F57840"/>
    <w:rsid w:val="00F8268E"/>
    <w:rsid w:val="00FD05B9"/>
    <w:rsid w:val="00FD10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EB207"/>
  <w15:chartTrackingRefBased/>
  <w15:docId w15:val="{03E14480-2F5A-436F-9603-E2AB53C9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5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4946"/>
    <w:pPr>
      <w:ind w:left="720"/>
      <w:contextualSpacing/>
    </w:pPr>
  </w:style>
  <w:style w:type="paragraph" w:styleId="Citationintense">
    <w:name w:val="Intense Quote"/>
    <w:basedOn w:val="Normal"/>
    <w:next w:val="Normal"/>
    <w:link w:val="CitationintenseCar"/>
    <w:uiPriority w:val="30"/>
    <w:qFormat/>
    <w:rsid w:val="0015699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15699E"/>
    <w:rPr>
      <w:i/>
      <w:iCs/>
      <w:color w:val="5B9BD5" w:themeColor="accent1"/>
    </w:rPr>
  </w:style>
  <w:style w:type="paragraph" w:styleId="En-tte">
    <w:name w:val="header"/>
    <w:basedOn w:val="Normal"/>
    <w:link w:val="En-tteCar"/>
    <w:uiPriority w:val="99"/>
    <w:unhideWhenUsed/>
    <w:rsid w:val="00D745CB"/>
    <w:pPr>
      <w:tabs>
        <w:tab w:val="center" w:pos="4536"/>
        <w:tab w:val="right" w:pos="9072"/>
      </w:tabs>
    </w:pPr>
  </w:style>
  <w:style w:type="character" w:customStyle="1" w:styleId="En-tteCar">
    <w:name w:val="En-tête Car"/>
    <w:basedOn w:val="Policepardfaut"/>
    <w:link w:val="En-tte"/>
    <w:uiPriority w:val="99"/>
    <w:rsid w:val="00D745CB"/>
  </w:style>
  <w:style w:type="paragraph" w:styleId="Pieddepage">
    <w:name w:val="footer"/>
    <w:basedOn w:val="Normal"/>
    <w:link w:val="PieddepageCar"/>
    <w:uiPriority w:val="99"/>
    <w:unhideWhenUsed/>
    <w:rsid w:val="00D745CB"/>
    <w:pPr>
      <w:tabs>
        <w:tab w:val="center" w:pos="4536"/>
        <w:tab w:val="right" w:pos="9072"/>
      </w:tabs>
    </w:pPr>
  </w:style>
  <w:style w:type="character" w:customStyle="1" w:styleId="PieddepageCar">
    <w:name w:val="Pied de page Car"/>
    <w:basedOn w:val="Policepardfaut"/>
    <w:link w:val="Pieddepage"/>
    <w:uiPriority w:val="99"/>
    <w:rsid w:val="00D745CB"/>
  </w:style>
  <w:style w:type="paragraph" w:styleId="Textedebulles">
    <w:name w:val="Balloon Text"/>
    <w:basedOn w:val="Normal"/>
    <w:link w:val="TextedebullesCar"/>
    <w:uiPriority w:val="99"/>
    <w:semiHidden/>
    <w:unhideWhenUsed/>
    <w:rsid w:val="00470E0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0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ouen.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Atelier Evaluation de la réalisation de chef d’œuvre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1331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Martin</dc:creator>
  <cp:keywords/>
  <dc:description/>
  <cp:lastModifiedBy>Stéphane Poret</cp:lastModifiedBy>
  <cp:revision>3</cp:revision>
  <cp:lastPrinted>2020-01-08T16:18:00Z</cp:lastPrinted>
  <dcterms:created xsi:type="dcterms:W3CDTF">2020-02-07T09:20:00Z</dcterms:created>
  <dcterms:modified xsi:type="dcterms:W3CDTF">2020-02-07T09:31:00Z</dcterms:modified>
</cp:coreProperties>
</file>