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AE536" w14:textId="77777777" w:rsidR="006410A5" w:rsidRDefault="006410A5" w:rsidP="006410A5">
      <w:pPr>
        <w:pStyle w:val="Paragraphedeliste"/>
      </w:pPr>
    </w:p>
    <w:tbl>
      <w:tblPr>
        <w:tblStyle w:val="Grilledutableau"/>
        <w:tblW w:w="9214" w:type="dxa"/>
        <w:tblInd w:w="-147" w:type="dxa"/>
        <w:tblLook w:val="04A0" w:firstRow="1" w:lastRow="0" w:firstColumn="1" w:lastColumn="0" w:noHBand="0" w:noVBand="1"/>
      </w:tblPr>
      <w:tblGrid>
        <w:gridCol w:w="9214"/>
      </w:tblGrid>
      <w:tr w:rsidR="006410A5" w14:paraId="1360BBC8" w14:textId="77777777" w:rsidTr="0027676A">
        <w:tc>
          <w:tcPr>
            <w:tcW w:w="9214" w:type="dxa"/>
          </w:tcPr>
          <w:p w14:paraId="1C581618" w14:textId="05DA2CE2" w:rsidR="006410A5" w:rsidRDefault="006410A5" w:rsidP="0027676A">
            <w:pPr>
              <w:pStyle w:val="Paragraphedeliste"/>
              <w:ind w:left="0"/>
            </w:pPr>
            <w:r>
              <w:t xml:space="preserve">Fiche </w:t>
            </w:r>
            <w:proofErr w:type="spellStart"/>
            <w:r>
              <w:t>professeur</w:t>
            </w:r>
            <w:r w:rsidR="00D53F92">
              <w:t>,</w:t>
            </w:r>
            <w:r>
              <w:t>analyse</w:t>
            </w:r>
            <w:proofErr w:type="spellEnd"/>
            <w:r>
              <w:t xml:space="preserve"> formative N° </w:t>
            </w:r>
            <w:r w:rsidR="00D53F92">
              <w:t>6</w:t>
            </w:r>
          </w:p>
          <w:p w14:paraId="7A546983" w14:textId="77777777" w:rsidR="006410A5" w:rsidRPr="00D62A00" w:rsidRDefault="006410A5" w:rsidP="0027676A">
            <w:pPr>
              <w:rPr>
                <w:b/>
              </w:rPr>
            </w:pPr>
          </w:p>
        </w:tc>
      </w:tr>
      <w:tr w:rsidR="006410A5" w14:paraId="759AB355" w14:textId="77777777" w:rsidTr="0027676A">
        <w:tc>
          <w:tcPr>
            <w:tcW w:w="9214" w:type="dxa"/>
          </w:tcPr>
          <w:p w14:paraId="01109E6F" w14:textId="1DF898AB" w:rsidR="006410A5" w:rsidRDefault="006410A5" w:rsidP="00A93174">
            <w:pPr>
              <w:pStyle w:val="Paragraphedeliste"/>
              <w:ind w:left="0"/>
              <w:jc w:val="center"/>
            </w:pPr>
            <w:r w:rsidRPr="00D62A00">
              <w:rPr>
                <w:b/>
              </w:rPr>
              <w:t>TH</w:t>
            </w:r>
            <w:r w:rsidR="0020779A">
              <w:rPr>
                <w:b/>
              </w:rPr>
              <w:t>É</w:t>
            </w:r>
            <w:r w:rsidRPr="00D62A00">
              <w:rPr>
                <w:b/>
              </w:rPr>
              <w:t xml:space="preserve">ME   - </w:t>
            </w:r>
            <w:r w:rsidR="00A93174">
              <w:rPr>
                <w:b/>
              </w:rPr>
              <w:t>VALORISATI</w:t>
            </w:r>
            <w:r w:rsidR="00D53F92">
              <w:rPr>
                <w:b/>
              </w:rPr>
              <w:t>O</w:t>
            </w:r>
            <w:r w:rsidR="00A93174">
              <w:rPr>
                <w:b/>
              </w:rPr>
              <w:t>N DU PROJET</w:t>
            </w:r>
            <w:r w:rsidR="00AF1439">
              <w:rPr>
                <w:b/>
              </w:rPr>
              <w:t xml:space="preserve"> </w:t>
            </w:r>
          </w:p>
        </w:tc>
      </w:tr>
      <w:tr w:rsidR="006410A5" w14:paraId="5E019AD2" w14:textId="77777777" w:rsidTr="0027676A">
        <w:trPr>
          <w:trHeight w:val="990"/>
        </w:trPr>
        <w:tc>
          <w:tcPr>
            <w:tcW w:w="9214" w:type="dxa"/>
          </w:tcPr>
          <w:p w14:paraId="4ADEA7C2" w14:textId="6505A54C" w:rsidR="004C28FB" w:rsidRPr="007B448E" w:rsidRDefault="006410A5" w:rsidP="004C28FB">
            <w:pPr>
              <w:pStyle w:val="NormalWeb"/>
              <w:spacing w:after="0"/>
              <w:jc w:val="center"/>
              <w:rPr>
                <w:rFonts w:asciiTheme="minorHAnsi" w:eastAsiaTheme="minorHAnsi" w:hAnsiTheme="minorHAnsi" w:cstheme="minorBidi"/>
                <w:b/>
                <w:sz w:val="22"/>
                <w:szCs w:val="22"/>
                <w:lang w:eastAsia="en-US"/>
              </w:rPr>
            </w:pPr>
            <w:r w:rsidRPr="007B448E">
              <w:rPr>
                <w:rFonts w:asciiTheme="minorHAnsi" w:eastAsiaTheme="minorHAnsi" w:hAnsiTheme="minorHAnsi" w:cstheme="minorBidi"/>
                <w:b/>
                <w:sz w:val="22"/>
                <w:szCs w:val="22"/>
                <w:lang w:eastAsia="en-US"/>
              </w:rPr>
              <w:t>Description dans la situation  projet</w:t>
            </w:r>
            <w:r w:rsidR="00957313" w:rsidRPr="007B448E">
              <w:rPr>
                <w:rFonts w:asciiTheme="minorHAnsi" w:eastAsiaTheme="minorHAnsi" w:hAnsiTheme="minorHAnsi" w:cstheme="minorBidi"/>
                <w:b/>
                <w:sz w:val="22"/>
                <w:szCs w:val="22"/>
                <w:lang w:eastAsia="en-US"/>
              </w:rPr>
              <w:t xml:space="preserve"> </w:t>
            </w:r>
            <w:r w:rsidRPr="007B448E">
              <w:rPr>
                <w:rFonts w:asciiTheme="minorHAnsi" w:eastAsiaTheme="minorHAnsi" w:hAnsiTheme="minorHAnsi" w:cstheme="minorBidi"/>
                <w:b/>
                <w:sz w:val="22"/>
                <w:szCs w:val="22"/>
                <w:lang w:eastAsia="en-US"/>
              </w:rPr>
              <w:t xml:space="preserve">: </w:t>
            </w:r>
            <w:r w:rsidR="004C28FB" w:rsidRPr="007B448E">
              <w:rPr>
                <w:rFonts w:asciiTheme="minorHAnsi" w:eastAsiaTheme="minorHAnsi" w:hAnsiTheme="minorHAnsi" w:cstheme="minorBidi"/>
                <w:b/>
                <w:sz w:val="22"/>
                <w:szCs w:val="22"/>
                <w:lang w:eastAsia="en-US"/>
              </w:rPr>
              <w:t>FOOD TRUCK</w:t>
            </w:r>
          </w:p>
          <w:p w14:paraId="5AD6A7CC" w14:textId="77777777" w:rsidR="006410A5" w:rsidRPr="007B448E" w:rsidRDefault="006410A5" w:rsidP="0027676A"/>
          <w:p w14:paraId="77F033A5" w14:textId="77777777" w:rsidR="00340013" w:rsidRPr="007B448E" w:rsidRDefault="00A13445" w:rsidP="00A13445">
            <w:pPr>
              <w:jc w:val="both"/>
            </w:pPr>
            <w:r w:rsidRPr="007B448E">
              <w:t>L</w:t>
            </w:r>
            <w:r w:rsidR="000A6260" w:rsidRPr="007B448E">
              <w:t xml:space="preserve">e </w:t>
            </w:r>
            <w:r w:rsidR="00340013" w:rsidRPr="007B448E">
              <w:t xml:space="preserve">projet s’inscrit dans le cadre du projet de l’établissement : </w:t>
            </w:r>
          </w:p>
          <w:p w14:paraId="54FA286B" w14:textId="77777777" w:rsidR="00340013" w:rsidRPr="007B448E" w:rsidRDefault="00340013" w:rsidP="00340013">
            <w:pPr>
              <w:pStyle w:val="Paragraphedeliste"/>
              <w:numPr>
                <w:ilvl w:val="0"/>
                <w:numId w:val="14"/>
              </w:numPr>
            </w:pPr>
            <w:r w:rsidRPr="007B448E">
              <w:t>Décrochage scolaire</w:t>
            </w:r>
          </w:p>
          <w:p w14:paraId="1BED64DE" w14:textId="77777777" w:rsidR="00340013" w:rsidRPr="007B448E" w:rsidRDefault="00340013" w:rsidP="00340013">
            <w:pPr>
              <w:pStyle w:val="Paragraphedeliste"/>
              <w:numPr>
                <w:ilvl w:val="0"/>
                <w:numId w:val="14"/>
              </w:numPr>
              <w:jc w:val="both"/>
            </w:pPr>
            <w:r w:rsidRPr="007B448E">
              <w:t xml:space="preserve">Pas de lien entre les différents niveaux de formation </w:t>
            </w:r>
          </w:p>
          <w:p w14:paraId="7D4363DF" w14:textId="77777777" w:rsidR="002C0276" w:rsidRPr="007B448E" w:rsidRDefault="00340013" w:rsidP="007B448E">
            <w:pPr>
              <w:jc w:val="both"/>
            </w:pPr>
            <w:r w:rsidRPr="007B448E">
              <w:t xml:space="preserve">Pour le valoriser, l’équipe pédagogique </w:t>
            </w:r>
            <w:r w:rsidR="002C0276" w:rsidRPr="007B448E">
              <w:t>envisage :</w:t>
            </w:r>
          </w:p>
          <w:p w14:paraId="1D5B704E" w14:textId="77777777" w:rsidR="002C0276" w:rsidRPr="007B448E" w:rsidRDefault="002C0276" w:rsidP="002C0276">
            <w:pPr>
              <w:pStyle w:val="Paragraphedeliste"/>
              <w:numPr>
                <w:ilvl w:val="0"/>
                <w:numId w:val="14"/>
              </w:numPr>
              <w:jc w:val="both"/>
            </w:pPr>
            <w:r w:rsidRPr="007B448E">
              <w:t>un travail inter établissement</w:t>
            </w:r>
            <w:r w:rsidR="0020779A">
              <w:t>s</w:t>
            </w:r>
            <w:r w:rsidRPr="007B448E">
              <w:t xml:space="preserve"> pour un apport de compétences complémentaires à celle du lycée pour la mise en état du </w:t>
            </w:r>
            <w:proofErr w:type="spellStart"/>
            <w:r w:rsidRPr="007B448E">
              <w:t>food</w:t>
            </w:r>
            <w:proofErr w:type="spellEnd"/>
            <w:r w:rsidRPr="007B448E">
              <w:t xml:space="preserve"> truck</w:t>
            </w:r>
          </w:p>
          <w:p w14:paraId="57F0116A" w14:textId="77777777" w:rsidR="00340013" w:rsidRPr="007B448E" w:rsidRDefault="002C0276" w:rsidP="002C0276">
            <w:pPr>
              <w:pStyle w:val="Paragraphedeliste"/>
              <w:numPr>
                <w:ilvl w:val="0"/>
                <w:numId w:val="14"/>
              </w:numPr>
              <w:jc w:val="both"/>
            </w:pPr>
            <w:r w:rsidRPr="007B448E">
              <w:t xml:space="preserve">un partenariat avec un festival pour une mise en activité du </w:t>
            </w:r>
            <w:proofErr w:type="spellStart"/>
            <w:r w:rsidRPr="007B448E">
              <w:t>food</w:t>
            </w:r>
            <w:proofErr w:type="spellEnd"/>
            <w:r w:rsidRPr="007B448E">
              <w:t xml:space="preserve"> truck  </w:t>
            </w:r>
          </w:p>
          <w:p w14:paraId="2FD8E860" w14:textId="77777777" w:rsidR="002C0276" w:rsidRPr="007B448E" w:rsidRDefault="002C0276" w:rsidP="007B448E">
            <w:pPr>
              <w:jc w:val="both"/>
            </w:pPr>
            <w:r w:rsidRPr="007B448E">
              <w:t>La réflexion autour de la valorisation du projet posent le postulat de créer un site internet comme outil de communication.</w:t>
            </w:r>
          </w:p>
          <w:p w14:paraId="2F576EB0" w14:textId="77777777" w:rsidR="002C0276" w:rsidRPr="007B448E" w:rsidRDefault="002C0276" w:rsidP="002C0276">
            <w:pPr>
              <w:ind w:left="360"/>
              <w:jc w:val="both"/>
            </w:pPr>
          </w:p>
          <w:p w14:paraId="483E182D" w14:textId="77777777" w:rsidR="0079071A" w:rsidRDefault="002C0276" w:rsidP="00340013">
            <w:pPr>
              <w:jc w:val="both"/>
            </w:pPr>
            <w:r w:rsidRPr="007B448E">
              <w:t>Au-delà de ces objectifs</w:t>
            </w:r>
            <w:r w:rsidR="007B448E">
              <w:t xml:space="preserve"> et actions</w:t>
            </w:r>
            <w:r w:rsidRPr="007B448E">
              <w:t>, il faut poser une réflexion</w:t>
            </w:r>
            <w:r w:rsidR="007B448E">
              <w:t xml:space="preserve"> complémentaire</w:t>
            </w:r>
            <w:r w:rsidRPr="007B448E">
              <w:t xml:space="preserve"> autour de cette valorisation sachant qu</w:t>
            </w:r>
            <w:r w:rsidR="0079071A">
              <w:t>’elle</w:t>
            </w:r>
            <w:r w:rsidRPr="007B448E">
              <w:t xml:space="preserve"> aura</w:t>
            </w:r>
            <w:r w:rsidR="00340013" w:rsidRPr="007B448E">
              <w:t xml:space="preserve"> une incidence implicite sur </w:t>
            </w:r>
            <w:r w:rsidR="0079071A">
              <w:t>la propre valorisation des compétences acquise par les élèves contributeurs</w:t>
            </w:r>
            <w:r w:rsidR="00340013" w:rsidRPr="007B448E">
              <w:t xml:space="preserve">. </w:t>
            </w:r>
          </w:p>
          <w:p w14:paraId="11323FB5" w14:textId="77777777" w:rsidR="00340013" w:rsidRPr="007B448E" w:rsidRDefault="002C0276" w:rsidP="00340013">
            <w:pPr>
              <w:jc w:val="both"/>
            </w:pPr>
            <w:r w:rsidRPr="007B448E">
              <w:t>Il s’agit donc d’avoir une réflexio</w:t>
            </w:r>
            <w:r w:rsidR="00234DFE" w:rsidRPr="007B448E">
              <w:t xml:space="preserve">n autour de </w:t>
            </w:r>
            <w:r w:rsidR="0079071A">
              <w:t>la</w:t>
            </w:r>
            <w:r w:rsidR="00234DFE" w:rsidRPr="007B448E">
              <w:t xml:space="preserve"> valorisation</w:t>
            </w:r>
            <w:r w:rsidR="0079071A">
              <w:t xml:space="preserve"> du projet</w:t>
            </w:r>
            <w:r w:rsidR="00234DFE" w:rsidRPr="007B448E">
              <w:t>. Cette réflexion pourrait s’envisager</w:t>
            </w:r>
            <w:r w:rsidRPr="007B448E">
              <w:t xml:space="preserve"> avec </w:t>
            </w:r>
            <w:r w:rsidR="00234DFE" w:rsidRPr="007B448E">
              <w:t xml:space="preserve">un établissement scolaire ayant </w:t>
            </w:r>
            <w:r w:rsidRPr="007B448E">
              <w:t xml:space="preserve">une filière BAC Pro accueil </w:t>
            </w:r>
            <w:r w:rsidR="00234DFE" w:rsidRPr="007B448E">
              <w:t>(</w:t>
            </w:r>
            <w:r w:rsidRPr="007B448E">
              <w:t xml:space="preserve">si </w:t>
            </w:r>
            <w:r w:rsidR="00234DFE" w:rsidRPr="007B448E">
              <w:t>cette filière</w:t>
            </w:r>
            <w:r w:rsidRPr="007B448E">
              <w:t xml:space="preserve"> n’existent pas au sein du lycée</w:t>
            </w:r>
            <w:r w:rsidR="00234DFE" w:rsidRPr="007B448E">
              <w:t>)</w:t>
            </w:r>
            <w:r w:rsidR="0079071A">
              <w:t xml:space="preserve"> qui</w:t>
            </w:r>
            <w:r w:rsidRPr="007B448E">
              <w:t xml:space="preserve"> complét</w:t>
            </w:r>
            <w:r w:rsidR="00234DFE" w:rsidRPr="007B448E">
              <w:t>er</w:t>
            </w:r>
            <w:r w:rsidR="0079071A">
              <w:t>a</w:t>
            </w:r>
            <w:r w:rsidR="00234DFE" w:rsidRPr="007B448E">
              <w:t xml:space="preserve"> l</w:t>
            </w:r>
            <w:r w:rsidRPr="007B448E">
              <w:t xml:space="preserve">es compétences techniques </w:t>
            </w:r>
            <w:r w:rsidR="00234DFE" w:rsidRPr="007B448E">
              <w:t>apporté</w:t>
            </w:r>
            <w:r w:rsidR="0079071A">
              <w:t>es</w:t>
            </w:r>
            <w:r w:rsidR="00234DFE" w:rsidRPr="007B448E">
              <w:t xml:space="preserve"> par les filières de l’établissement et du</w:t>
            </w:r>
            <w:r w:rsidRPr="007B448E">
              <w:t xml:space="preserve"> lycée partenaire</w:t>
            </w:r>
            <w:r w:rsidR="00234DFE" w:rsidRPr="007B448E">
              <w:t xml:space="preserve"> </w:t>
            </w:r>
            <w:r w:rsidR="0079071A">
              <w:t>(</w:t>
            </w:r>
            <w:proofErr w:type="spellStart"/>
            <w:r w:rsidR="0079071A">
              <w:t>cf</w:t>
            </w:r>
            <w:proofErr w:type="spellEnd"/>
            <w:r w:rsidR="00234DFE" w:rsidRPr="007B448E">
              <w:t xml:space="preserve"> compétences en automobile</w:t>
            </w:r>
            <w:r w:rsidR="0079071A">
              <w:t>)</w:t>
            </w:r>
            <w:r w:rsidR="00234DFE" w:rsidRPr="007B448E">
              <w:t>.</w:t>
            </w:r>
            <w:r w:rsidR="00340013" w:rsidRPr="007B448E">
              <w:t xml:space="preserve">  </w:t>
            </w:r>
          </w:p>
          <w:p w14:paraId="4FC2AF8F" w14:textId="77777777" w:rsidR="00234DFE" w:rsidRPr="007B448E" w:rsidRDefault="00234DFE" w:rsidP="004C28FB">
            <w:pPr>
              <w:spacing w:line="276" w:lineRule="auto"/>
              <w:jc w:val="both"/>
            </w:pPr>
          </w:p>
          <w:p w14:paraId="7AD5F29D" w14:textId="77777777" w:rsidR="006410A5" w:rsidRPr="007B448E" w:rsidRDefault="005F0500" w:rsidP="00234DFE">
            <w:pPr>
              <w:spacing w:line="276" w:lineRule="auto"/>
              <w:jc w:val="both"/>
            </w:pPr>
            <w:r w:rsidRPr="007B448E">
              <w:t xml:space="preserve">Il faut entendre par </w:t>
            </w:r>
            <w:r w:rsidR="00234DFE" w:rsidRPr="007B448E">
              <w:t xml:space="preserve">valorisation d’un projet : </w:t>
            </w:r>
          </w:p>
          <w:p w14:paraId="7CC95FED" w14:textId="77777777" w:rsidR="00234DFE" w:rsidRPr="007B448E" w:rsidRDefault="00234DFE" w:rsidP="007B448E">
            <w:pPr>
              <w:pStyle w:val="Paragraphedeliste"/>
              <w:numPr>
                <w:ilvl w:val="0"/>
                <w:numId w:val="14"/>
              </w:numPr>
              <w:rPr>
                <w:rFonts w:ascii="Calibri Light" w:hAnsi="Calibri Light" w:cs="Calibri Light"/>
              </w:rPr>
            </w:pPr>
            <w:r w:rsidRPr="007B448E">
              <w:rPr>
                <w:rFonts w:ascii="Calibri Light" w:eastAsia="Times New Roman" w:hAnsi="Calibri Light" w:cs="Calibri Light"/>
                <w:b/>
                <w:bCs/>
                <w:lang w:eastAsia="fr-FR"/>
              </w:rPr>
              <w:t>Donner envie à d’autres</w:t>
            </w:r>
            <w:r w:rsidRPr="007B448E">
              <w:rPr>
                <w:rFonts w:ascii="Calibri Light" w:eastAsia="Times New Roman" w:hAnsi="Calibri Light" w:cs="Calibri Light"/>
                <w:lang w:eastAsia="fr-FR"/>
              </w:rPr>
              <w:t xml:space="preserve"> de s’intéresser et de participer au projet : c’est répondre à la question </w:t>
            </w:r>
            <w:r w:rsidR="0020779A">
              <w:rPr>
                <w:rFonts w:ascii="Calibri Light" w:eastAsia="Times New Roman" w:hAnsi="Calibri Light" w:cs="Calibri Light"/>
                <w:lang w:eastAsia="fr-FR"/>
              </w:rPr>
              <w:t>« </w:t>
            </w:r>
            <w:r w:rsidRPr="007B448E">
              <w:rPr>
                <w:rFonts w:ascii="Calibri Light" w:hAnsi="Calibri Light" w:cs="Calibri Light"/>
              </w:rPr>
              <w:t>Comment amener le projet auprès des collègues</w:t>
            </w:r>
            <w:r w:rsidR="0020779A">
              <w:rPr>
                <w:rFonts w:ascii="Calibri Light" w:hAnsi="Calibri Light" w:cs="Calibri Light"/>
              </w:rPr>
              <w:t> ? »</w:t>
            </w:r>
          </w:p>
          <w:p w14:paraId="547200B5" w14:textId="77777777" w:rsidR="00234DFE" w:rsidRPr="007B448E" w:rsidRDefault="00234DFE" w:rsidP="007B448E">
            <w:pPr>
              <w:pStyle w:val="Paragraphedeliste"/>
              <w:numPr>
                <w:ilvl w:val="0"/>
                <w:numId w:val="14"/>
              </w:numPr>
              <w:rPr>
                <w:rFonts w:ascii="Calibri Light" w:eastAsia="Times New Roman" w:hAnsi="Calibri Light" w:cs="Calibri Light"/>
                <w:lang w:eastAsia="fr-FR"/>
              </w:rPr>
            </w:pPr>
            <w:r w:rsidRPr="007B448E">
              <w:rPr>
                <w:rFonts w:ascii="Calibri Light" w:eastAsia="Times New Roman" w:hAnsi="Calibri Light" w:cs="Calibri Light"/>
                <w:b/>
                <w:bCs/>
                <w:lang w:eastAsia="fr-FR"/>
              </w:rPr>
              <w:t>Porter à connaissance et accompagner à l’action</w:t>
            </w:r>
            <w:r w:rsidRPr="007B448E">
              <w:rPr>
                <w:rFonts w:ascii="Calibri Light" w:eastAsia="Times New Roman" w:hAnsi="Calibri Light" w:cs="Calibri Light"/>
                <w:lang w:eastAsia="fr-FR"/>
              </w:rPr>
              <w:t xml:space="preserve"> </w:t>
            </w:r>
          </w:p>
          <w:p w14:paraId="3491F21A" w14:textId="77777777" w:rsidR="00234DFE" w:rsidRPr="007B448E" w:rsidRDefault="00234DFE" w:rsidP="007B448E">
            <w:pPr>
              <w:pStyle w:val="Paragraphedeliste"/>
              <w:numPr>
                <w:ilvl w:val="0"/>
                <w:numId w:val="14"/>
              </w:numPr>
              <w:spacing w:line="276" w:lineRule="auto"/>
              <w:jc w:val="both"/>
            </w:pPr>
            <w:r w:rsidRPr="007B448E">
              <w:rPr>
                <w:rFonts w:ascii="Calibri Light" w:eastAsia="Times New Roman" w:hAnsi="Calibri Light" w:cs="Calibri Light"/>
                <w:b/>
                <w:bCs/>
                <w:lang w:eastAsia="fr-FR"/>
              </w:rPr>
              <w:t>Pérenniser son projet en constituant une communauté d’acteurs</w:t>
            </w:r>
            <w:r w:rsidRPr="007B448E">
              <w:rPr>
                <w:rFonts w:ascii="Calibri Light" w:eastAsia="Times New Roman" w:hAnsi="Calibri Light" w:cs="Calibri Light"/>
                <w:lang w:eastAsia="fr-FR"/>
              </w:rPr>
              <w:t xml:space="preserve"> dont les membres deviendront les ambassadeurs de </w:t>
            </w:r>
            <w:r w:rsidR="007B448E" w:rsidRPr="007B448E">
              <w:rPr>
                <w:rFonts w:ascii="Calibri Light" w:eastAsia="Times New Roman" w:hAnsi="Calibri Light" w:cs="Calibri Light"/>
                <w:lang w:eastAsia="fr-FR"/>
              </w:rPr>
              <w:t>la</w:t>
            </w:r>
            <w:r w:rsidRPr="007B448E">
              <w:rPr>
                <w:rFonts w:ascii="Calibri Light" w:eastAsia="Times New Roman" w:hAnsi="Calibri Light" w:cs="Calibri Light"/>
                <w:lang w:eastAsia="fr-FR"/>
              </w:rPr>
              <w:t xml:space="preserve"> démarche.</w:t>
            </w:r>
          </w:p>
        </w:tc>
      </w:tr>
      <w:tr w:rsidR="006410A5" w14:paraId="5130BC00" w14:textId="77777777" w:rsidTr="0027676A">
        <w:trPr>
          <w:trHeight w:val="720"/>
        </w:trPr>
        <w:tc>
          <w:tcPr>
            <w:tcW w:w="9214" w:type="dxa"/>
          </w:tcPr>
          <w:p w14:paraId="7E9D6026" w14:textId="77777777" w:rsidR="006410A5" w:rsidRPr="0052679F" w:rsidRDefault="006410A5" w:rsidP="0027676A">
            <w:pPr>
              <w:jc w:val="center"/>
              <w:rPr>
                <w:b/>
              </w:rPr>
            </w:pPr>
            <w:r w:rsidRPr="0052679F">
              <w:rPr>
                <w:b/>
              </w:rPr>
              <w:t>ANALYSE</w:t>
            </w:r>
          </w:p>
          <w:p w14:paraId="767E874A" w14:textId="24A331E6" w:rsidR="00A93174" w:rsidRPr="007B448E" w:rsidRDefault="00A93174" w:rsidP="00A93174">
            <w:r w:rsidRPr="007B448E">
              <w:rPr>
                <w:b/>
              </w:rPr>
              <w:t>Lien avec le vade-mecum :</w:t>
            </w:r>
            <w:r w:rsidRPr="007B448E">
              <w:t xml:space="preserve">  Qu’est-ce qu’un chef d’œuvre (page 4) La mise en valeur du </w:t>
            </w:r>
            <w:r w:rsidR="00D1610D" w:rsidRPr="007B448E">
              <w:t>chef-d’œuvre</w:t>
            </w:r>
            <w:r w:rsidRPr="007B448E">
              <w:t xml:space="preserve"> (page 20) </w:t>
            </w:r>
          </w:p>
          <w:p w14:paraId="6F191AE4" w14:textId="77777777" w:rsidR="00A93174" w:rsidRPr="007B448E" w:rsidRDefault="00A93174" w:rsidP="00A93174">
            <w:r w:rsidRPr="007B448E">
              <w:t>La mise en valeur du chef d’œuvre lui donne une dimension au bénéfice des élèves :</w:t>
            </w:r>
          </w:p>
          <w:p w14:paraId="31298428" w14:textId="77777777" w:rsidR="00A93174" w:rsidRPr="007B448E" w:rsidRDefault="00A93174" w:rsidP="00A93174">
            <w:pPr>
              <w:autoSpaceDE w:val="0"/>
              <w:autoSpaceDN w:val="0"/>
              <w:adjustRightInd w:val="0"/>
              <w:rPr>
                <w:rFonts w:ascii="Cambria" w:hAnsi="Cambria" w:cs="Cambria"/>
                <w:i/>
              </w:rPr>
            </w:pPr>
            <w:r w:rsidRPr="007B448E">
              <w:rPr>
                <w:rFonts w:ascii="Cambria" w:hAnsi="Cambria" w:cs="Cambria"/>
                <w:i/>
              </w:rPr>
              <w:t>« La restitution doit être le moment de valoriser les travaux des élèves auprès</w:t>
            </w:r>
          </w:p>
          <w:p w14:paraId="20BFB897" w14:textId="77777777" w:rsidR="00A93174" w:rsidRPr="007B448E" w:rsidRDefault="00A93174" w:rsidP="00A93174">
            <w:pPr>
              <w:autoSpaceDE w:val="0"/>
              <w:autoSpaceDN w:val="0"/>
              <w:adjustRightInd w:val="0"/>
              <w:rPr>
                <w:i/>
              </w:rPr>
            </w:pPr>
            <w:r w:rsidRPr="007B448E">
              <w:rPr>
                <w:rFonts w:ascii="Cambria" w:hAnsi="Cambria" w:cs="Cambria"/>
                <w:i/>
              </w:rPr>
              <w:t>de tous. C’est l’occasion de les voir, les entendre, les toucher, les sentir, les goûter, etc. La restitution permet de mesurer l’investissement du groupe, d’observer la progression de l’élève, puis de montrer cette réalisation au sein de l’établissement ou dans un espace dédié pour en faire bénéficier des personnes extérieures.</w:t>
            </w:r>
            <w:r w:rsidRPr="007B448E">
              <w:rPr>
                <w:i/>
              </w:rPr>
              <w:t> »</w:t>
            </w:r>
          </w:p>
          <w:p w14:paraId="76194C53" w14:textId="77777777" w:rsidR="00A93174" w:rsidRPr="007B448E" w:rsidRDefault="00A93174" w:rsidP="00A93174">
            <w:pPr>
              <w:autoSpaceDE w:val="0"/>
              <w:autoSpaceDN w:val="0"/>
              <w:adjustRightInd w:val="0"/>
            </w:pPr>
          </w:p>
          <w:p w14:paraId="4391F354" w14:textId="77777777" w:rsidR="006410A5" w:rsidRPr="00A42F6C" w:rsidRDefault="00A93174" w:rsidP="00A93174">
            <w:pPr>
              <w:jc w:val="both"/>
              <w:rPr>
                <w:i/>
                <w:sz w:val="20"/>
              </w:rPr>
            </w:pPr>
            <w:r w:rsidRPr="007B448E">
              <w:t>La valorisation du chef d’œuvre est à porter par l’ensemble de l’équipe éducative en privilégiant un temps fort apportant ainsi sens et cohérences aux projets réalisés</w:t>
            </w:r>
            <w:r w:rsidRPr="00F35572">
              <w:rPr>
                <w:sz w:val="20"/>
              </w:rPr>
              <w:t>.</w:t>
            </w:r>
          </w:p>
        </w:tc>
      </w:tr>
      <w:tr w:rsidR="0079071A" w14:paraId="3B61BC95" w14:textId="77777777" w:rsidTr="0027676A">
        <w:trPr>
          <w:trHeight w:val="720"/>
        </w:trPr>
        <w:tc>
          <w:tcPr>
            <w:tcW w:w="9214" w:type="dxa"/>
          </w:tcPr>
          <w:p w14:paraId="55A927B6" w14:textId="4E26652C" w:rsidR="0079071A" w:rsidRPr="0052679F" w:rsidRDefault="0020779A" w:rsidP="0079071A">
            <w:pPr>
              <w:jc w:val="center"/>
              <w:rPr>
                <w:b/>
              </w:rPr>
            </w:pPr>
            <w:r>
              <w:rPr>
                <w:b/>
              </w:rPr>
              <w:t>É</w:t>
            </w:r>
            <w:r w:rsidR="0079071A" w:rsidRPr="0052679F">
              <w:rPr>
                <w:b/>
              </w:rPr>
              <w:t>L</w:t>
            </w:r>
            <w:r>
              <w:rPr>
                <w:b/>
              </w:rPr>
              <w:t>É</w:t>
            </w:r>
            <w:r w:rsidR="0079071A" w:rsidRPr="0052679F">
              <w:rPr>
                <w:b/>
              </w:rPr>
              <w:t>MENTS DE R</w:t>
            </w:r>
            <w:r>
              <w:rPr>
                <w:b/>
              </w:rPr>
              <w:t>É</w:t>
            </w:r>
            <w:r w:rsidR="0079071A" w:rsidRPr="0052679F">
              <w:rPr>
                <w:b/>
              </w:rPr>
              <w:t>FLEXIONS</w:t>
            </w:r>
          </w:p>
          <w:p w14:paraId="5565578B" w14:textId="3204328F" w:rsidR="0079071A" w:rsidRDefault="0079071A" w:rsidP="0079071A">
            <w:pPr>
              <w:rPr>
                <w:b/>
              </w:rPr>
            </w:pPr>
            <w:r w:rsidRPr="00E5170E">
              <w:rPr>
                <w:b/>
              </w:rPr>
              <w:t>Points d’appui :</w:t>
            </w:r>
          </w:p>
          <w:p w14:paraId="2BDC54F3" w14:textId="77777777" w:rsidR="0079071A" w:rsidRDefault="0079071A" w:rsidP="0079071A">
            <w:pPr>
              <w:outlineLvl w:val="1"/>
            </w:pPr>
            <w:r>
              <w:t>Il est important de communiquer sur le projet, avant, pendant et après sa mise en place afin de le valoriser à sa juste valeur et avoir un impact sur la propre valorisation</w:t>
            </w:r>
            <w:r w:rsidR="0020779A">
              <w:t>,</w:t>
            </w:r>
            <w:r>
              <w:t xml:space="preserve"> sur la reconnaissance des compétences mis</w:t>
            </w:r>
            <w:r w:rsidR="0020779A">
              <w:t>es</w:t>
            </w:r>
            <w:r>
              <w:t xml:space="preserve"> en œuvre par les élèves impliqués dans la réalisation du projet.</w:t>
            </w:r>
          </w:p>
          <w:p w14:paraId="3EB3C5DE" w14:textId="77777777" w:rsidR="0079071A" w:rsidRDefault="0079071A" w:rsidP="0079071A">
            <w:pPr>
              <w:outlineLvl w:val="1"/>
              <w:rPr>
                <w:rFonts w:ascii="Calibri Light" w:eastAsia="Times New Roman" w:hAnsi="Calibri Light" w:cs="Calibri Light"/>
                <w:b/>
                <w:bCs/>
                <w:lang w:eastAsia="fr-FR"/>
              </w:rPr>
            </w:pPr>
          </w:p>
          <w:p w14:paraId="11BABC74" w14:textId="77777777" w:rsidR="0079071A" w:rsidRPr="00831178" w:rsidRDefault="0079071A" w:rsidP="0079071A">
            <w:pPr>
              <w:outlineLvl w:val="1"/>
              <w:rPr>
                <w:rFonts w:ascii="Calibri Light" w:eastAsia="Times New Roman" w:hAnsi="Calibri Light" w:cs="Calibri Light"/>
                <w:b/>
                <w:bCs/>
                <w:sz w:val="24"/>
                <w:u w:val="single"/>
                <w:lang w:eastAsia="fr-FR"/>
              </w:rPr>
            </w:pPr>
            <w:r w:rsidRPr="00831178">
              <w:rPr>
                <w:rFonts w:ascii="Calibri Light" w:eastAsia="Times New Roman" w:hAnsi="Calibri Light" w:cs="Calibri Light"/>
                <w:b/>
                <w:bCs/>
                <w:sz w:val="24"/>
                <w:u w:val="single"/>
                <w:lang w:eastAsia="fr-FR"/>
              </w:rPr>
              <w:t>Comment faire pour valoriser le projet ?</w:t>
            </w:r>
          </w:p>
          <w:p w14:paraId="43DC69B5" w14:textId="77777777" w:rsidR="0079071A" w:rsidRDefault="0079071A" w:rsidP="0079071A">
            <w:pPr>
              <w:rPr>
                <w:rFonts w:ascii="Calibri Light" w:eastAsia="Times New Roman" w:hAnsi="Calibri Light" w:cs="Calibri Light"/>
                <w:lang w:eastAsia="fr-FR"/>
              </w:rPr>
            </w:pPr>
          </w:p>
          <w:p w14:paraId="79D02E1A" w14:textId="77777777" w:rsidR="0079071A" w:rsidRPr="00F71005" w:rsidRDefault="0079071A" w:rsidP="0079071A">
            <w:pPr>
              <w:rPr>
                <w:rFonts w:ascii="Calibri Light" w:eastAsia="Times New Roman" w:hAnsi="Calibri Light" w:cs="Calibri Light"/>
                <w:lang w:eastAsia="fr-FR"/>
              </w:rPr>
            </w:pPr>
            <w:r w:rsidRPr="007107A9">
              <w:rPr>
                <w:rFonts w:ascii="Calibri Light" w:eastAsia="Times New Roman" w:hAnsi="Calibri Light" w:cs="Calibri Light"/>
                <w:lang w:eastAsia="fr-FR"/>
              </w:rPr>
              <w:t>U</w:t>
            </w:r>
            <w:r w:rsidRPr="00F71005">
              <w:rPr>
                <w:rFonts w:ascii="Calibri Light" w:eastAsia="Times New Roman" w:hAnsi="Calibri Light" w:cs="Calibri Light"/>
                <w:lang w:eastAsia="fr-FR"/>
              </w:rPr>
              <w:t>ne multitude d'outils p</w:t>
            </w:r>
            <w:r w:rsidRPr="007107A9">
              <w:rPr>
                <w:rFonts w:ascii="Calibri Light" w:eastAsia="Times New Roman" w:hAnsi="Calibri Light" w:cs="Calibri Light"/>
                <w:lang w:eastAsia="fr-FR"/>
              </w:rPr>
              <w:t>eut</w:t>
            </w:r>
            <w:r w:rsidRPr="00F71005">
              <w:rPr>
                <w:rFonts w:ascii="Calibri Light" w:eastAsia="Times New Roman" w:hAnsi="Calibri Light" w:cs="Calibri Light"/>
                <w:lang w:eastAsia="fr-FR"/>
              </w:rPr>
              <w:t xml:space="preserve"> mettre en valeur l'action organis</w:t>
            </w:r>
            <w:r w:rsidRPr="007107A9">
              <w:rPr>
                <w:rFonts w:ascii="Calibri Light" w:eastAsia="Times New Roman" w:hAnsi="Calibri Light" w:cs="Calibri Light"/>
                <w:lang w:eastAsia="fr-FR"/>
              </w:rPr>
              <w:t>ée au sein de l’établissement.</w:t>
            </w:r>
            <w:r w:rsidRPr="00F71005">
              <w:rPr>
                <w:rFonts w:ascii="Calibri Light" w:eastAsia="Times New Roman" w:hAnsi="Calibri Light" w:cs="Calibri Light"/>
                <w:lang w:eastAsia="fr-FR"/>
              </w:rPr>
              <w:t xml:space="preserve"> </w:t>
            </w:r>
            <w:r w:rsidRPr="007107A9">
              <w:rPr>
                <w:rFonts w:ascii="Calibri Light" w:eastAsia="Times New Roman" w:hAnsi="Calibri Light" w:cs="Calibri Light"/>
                <w:lang w:eastAsia="fr-FR"/>
              </w:rPr>
              <w:t>Il sera important de garder une trace des actions réalisées pour</w:t>
            </w:r>
            <w:r w:rsidRPr="00F71005">
              <w:rPr>
                <w:rFonts w:ascii="Calibri Light" w:eastAsia="Times New Roman" w:hAnsi="Calibri Light" w:cs="Calibri Light"/>
                <w:lang w:eastAsia="fr-FR"/>
              </w:rPr>
              <w:t xml:space="preserve"> valoris</w:t>
            </w:r>
            <w:r w:rsidRPr="007107A9">
              <w:rPr>
                <w:rFonts w:ascii="Calibri Light" w:eastAsia="Times New Roman" w:hAnsi="Calibri Light" w:cs="Calibri Light"/>
                <w:lang w:eastAsia="fr-FR"/>
              </w:rPr>
              <w:t>er</w:t>
            </w:r>
            <w:r w:rsidRPr="00F71005">
              <w:rPr>
                <w:rFonts w:ascii="Calibri Light" w:eastAsia="Times New Roman" w:hAnsi="Calibri Light" w:cs="Calibri Light"/>
                <w:lang w:eastAsia="fr-FR"/>
              </w:rPr>
              <w:t xml:space="preserve"> les points forts d</w:t>
            </w:r>
            <w:r w:rsidRPr="007107A9">
              <w:rPr>
                <w:rFonts w:ascii="Calibri Light" w:eastAsia="Times New Roman" w:hAnsi="Calibri Light" w:cs="Calibri Light"/>
                <w:lang w:eastAsia="fr-FR"/>
              </w:rPr>
              <w:t>u projet. Voici une liste de</w:t>
            </w:r>
            <w:r w:rsidRPr="00F71005">
              <w:rPr>
                <w:rFonts w:ascii="Calibri Light" w:eastAsia="Times New Roman" w:hAnsi="Calibri Light" w:cs="Calibri Light"/>
                <w:lang w:eastAsia="fr-FR"/>
              </w:rPr>
              <w:t xml:space="preserve"> différents moyens de communication </w:t>
            </w:r>
            <w:r w:rsidRPr="007107A9">
              <w:rPr>
                <w:rFonts w:ascii="Calibri Light" w:eastAsia="Times New Roman" w:hAnsi="Calibri Light" w:cs="Calibri Light"/>
                <w:lang w:eastAsia="fr-FR"/>
              </w:rPr>
              <w:t>possibles :</w:t>
            </w:r>
            <w:r w:rsidRPr="00F71005">
              <w:rPr>
                <w:rFonts w:ascii="Calibri Light" w:eastAsia="Times New Roman" w:hAnsi="Calibri Light" w:cs="Calibri Light"/>
                <w:lang w:eastAsia="fr-FR"/>
              </w:rPr>
              <w:t> </w:t>
            </w:r>
          </w:p>
          <w:p w14:paraId="4285841F" w14:textId="77777777" w:rsidR="0079071A" w:rsidRDefault="0079071A" w:rsidP="0079071A">
            <w:pPr>
              <w:outlineLvl w:val="2"/>
              <w:rPr>
                <w:rFonts w:ascii="Calibri Light" w:eastAsia="Times New Roman" w:hAnsi="Calibri Light" w:cs="Calibri Light"/>
                <w:b/>
                <w:bCs/>
                <w:lang w:eastAsia="fr-FR"/>
              </w:rPr>
            </w:pPr>
          </w:p>
          <w:p w14:paraId="172A69AA" w14:textId="77777777" w:rsidR="0079071A" w:rsidRPr="001B1C1D" w:rsidRDefault="0079071A" w:rsidP="0079071A">
            <w:pPr>
              <w:outlineLvl w:val="1"/>
              <w:rPr>
                <w:rFonts w:ascii="Calibri Light" w:eastAsia="Times New Roman" w:hAnsi="Calibri Light" w:cs="Calibri Light"/>
                <w:b/>
                <w:bCs/>
                <w:lang w:eastAsia="fr-FR"/>
              </w:rPr>
            </w:pPr>
            <w:r w:rsidRPr="001B1C1D">
              <w:rPr>
                <w:rFonts w:ascii="Calibri Light" w:eastAsia="Times New Roman" w:hAnsi="Calibri Light" w:cs="Calibri Light"/>
                <w:b/>
                <w:bCs/>
                <w:lang w:eastAsia="fr-FR"/>
              </w:rPr>
              <w:t>L’organisation d’une manifestation de présentation du projet</w:t>
            </w:r>
          </w:p>
          <w:p w14:paraId="51244E69" w14:textId="77777777" w:rsidR="0079071A" w:rsidRPr="001B1C1D" w:rsidRDefault="0079071A" w:rsidP="0079071A">
            <w:pPr>
              <w:outlineLvl w:val="1"/>
              <w:rPr>
                <w:rFonts w:ascii="Calibri Light" w:eastAsia="Times New Roman" w:hAnsi="Calibri Light" w:cs="Calibri Light"/>
                <w:b/>
                <w:bCs/>
                <w:lang w:eastAsia="fr-FR"/>
              </w:rPr>
            </w:pPr>
            <w:r w:rsidRPr="001B1C1D">
              <w:rPr>
                <w:rFonts w:ascii="Calibri Light" w:eastAsia="Times New Roman" w:hAnsi="Calibri Light" w:cs="Calibri Light"/>
                <w:b/>
                <w:bCs/>
                <w:lang w:eastAsia="fr-FR"/>
              </w:rPr>
              <w:t>Cette restitution peut prendre différente forme :</w:t>
            </w:r>
          </w:p>
          <w:p w14:paraId="78E10010" w14:textId="77777777" w:rsidR="0079071A" w:rsidRPr="001B1C1D" w:rsidRDefault="0079071A" w:rsidP="0079071A">
            <w:pPr>
              <w:pStyle w:val="Paragraphedeliste"/>
              <w:numPr>
                <w:ilvl w:val="0"/>
                <w:numId w:val="14"/>
              </w:numPr>
              <w:autoSpaceDE w:val="0"/>
              <w:autoSpaceDN w:val="0"/>
              <w:adjustRightInd w:val="0"/>
              <w:rPr>
                <w:rFonts w:ascii="Calibri Light" w:hAnsi="Calibri Light" w:cs="Calibri Light"/>
              </w:rPr>
            </w:pPr>
            <w:r w:rsidRPr="001B1C1D">
              <w:rPr>
                <w:rFonts w:ascii="Calibri Light" w:hAnsi="Calibri Light" w:cs="Calibri Light"/>
              </w:rPr>
              <w:t>présentation des réalisations par les élèves au moment des journées « portes ouvertes » de</w:t>
            </w:r>
          </w:p>
          <w:p w14:paraId="6ACC518F" w14:textId="77777777" w:rsidR="0079071A" w:rsidRPr="0052679F" w:rsidRDefault="0079071A" w:rsidP="0079071A">
            <w:pPr>
              <w:autoSpaceDE w:val="0"/>
              <w:autoSpaceDN w:val="0"/>
              <w:adjustRightInd w:val="0"/>
              <w:rPr>
                <w:b/>
              </w:rPr>
            </w:pPr>
            <w:r w:rsidRPr="001B1C1D">
              <w:rPr>
                <w:rFonts w:ascii="Calibri Light" w:hAnsi="Calibri Light" w:cs="Calibri Light"/>
              </w:rPr>
              <w:t>l’</w:t>
            </w:r>
            <w:r>
              <w:rPr>
                <w:rFonts w:ascii="Calibri Light" w:hAnsi="Calibri Light" w:cs="Calibri Light"/>
              </w:rPr>
              <w:t>établissement</w:t>
            </w:r>
            <w:r w:rsidR="0020779A">
              <w:rPr>
                <w:rFonts w:ascii="Calibri Light" w:hAnsi="Calibri Light" w:cs="Calibri Light"/>
              </w:rPr>
              <w:t>,</w:t>
            </w:r>
          </w:p>
        </w:tc>
      </w:tr>
      <w:tr w:rsidR="006410A5" w14:paraId="608CBC1F" w14:textId="77777777" w:rsidTr="0079071A">
        <w:trPr>
          <w:trHeight w:val="4527"/>
        </w:trPr>
        <w:tc>
          <w:tcPr>
            <w:tcW w:w="9214" w:type="dxa"/>
          </w:tcPr>
          <w:p w14:paraId="2F8C6DAE" w14:textId="77777777" w:rsidR="0079071A" w:rsidRPr="001B1C1D" w:rsidRDefault="0079071A" w:rsidP="0079071A">
            <w:pPr>
              <w:pStyle w:val="Paragraphedeliste"/>
              <w:numPr>
                <w:ilvl w:val="0"/>
                <w:numId w:val="14"/>
              </w:numPr>
              <w:autoSpaceDE w:val="0"/>
              <w:autoSpaceDN w:val="0"/>
              <w:adjustRightInd w:val="0"/>
              <w:rPr>
                <w:rFonts w:ascii="Calibri Light" w:hAnsi="Calibri Light" w:cs="Calibri Light"/>
              </w:rPr>
            </w:pPr>
            <w:r w:rsidRPr="001B1C1D">
              <w:rPr>
                <w:rFonts w:ascii="Calibri Light" w:hAnsi="Calibri Light" w:cs="Calibri Light"/>
              </w:rPr>
              <w:lastRenderedPageBreak/>
              <w:t>expositions des réalisations ou de panneaux dans les espaces de vie scolaire (CDI, le hall</w:t>
            </w:r>
          </w:p>
          <w:p w14:paraId="395885FA" w14:textId="77777777" w:rsidR="0079071A" w:rsidRPr="001B1C1D" w:rsidRDefault="0079071A" w:rsidP="0079071A">
            <w:pPr>
              <w:autoSpaceDE w:val="0"/>
              <w:autoSpaceDN w:val="0"/>
              <w:adjustRightInd w:val="0"/>
              <w:rPr>
                <w:rFonts w:ascii="Calibri Light" w:hAnsi="Calibri Light" w:cs="Calibri Light"/>
              </w:rPr>
            </w:pPr>
            <w:r w:rsidRPr="001B1C1D">
              <w:rPr>
                <w:rFonts w:ascii="Calibri Light" w:hAnsi="Calibri Light" w:cs="Calibri Light"/>
              </w:rPr>
              <w:t>d’entrée, le foyer ou maison des lycéens, etc.),</w:t>
            </w:r>
          </w:p>
          <w:p w14:paraId="14189287" w14:textId="66146F2A" w:rsidR="0079071A" w:rsidRPr="001B1C1D" w:rsidRDefault="0079071A" w:rsidP="0079071A">
            <w:pPr>
              <w:pStyle w:val="Paragraphedeliste"/>
              <w:numPr>
                <w:ilvl w:val="0"/>
                <w:numId w:val="14"/>
              </w:numPr>
              <w:outlineLvl w:val="1"/>
              <w:rPr>
                <w:rFonts w:ascii="Calibri Light" w:hAnsi="Calibri Light" w:cs="Calibri Light"/>
              </w:rPr>
            </w:pPr>
            <w:r w:rsidRPr="001B1C1D">
              <w:rPr>
                <w:rFonts w:ascii="Calibri Light" w:hAnsi="Calibri Light" w:cs="Calibri Light"/>
              </w:rPr>
              <w:t>spectacles sous forme de représentations retraçant le déroulé des chefs d’œuvre</w:t>
            </w:r>
            <w:r w:rsidR="0020779A">
              <w:rPr>
                <w:rFonts w:ascii="Calibri Light" w:hAnsi="Calibri Light" w:cs="Calibri Light"/>
              </w:rPr>
              <w:t>,</w:t>
            </w:r>
          </w:p>
          <w:p w14:paraId="0DB9FC32" w14:textId="77777777" w:rsidR="0079071A" w:rsidRPr="001B1C1D" w:rsidRDefault="0079071A" w:rsidP="0079071A">
            <w:pPr>
              <w:pStyle w:val="Paragraphedeliste"/>
              <w:numPr>
                <w:ilvl w:val="0"/>
                <w:numId w:val="14"/>
              </w:numPr>
              <w:outlineLvl w:val="1"/>
              <w:rPr>
                <w:rFonts w:ascii="Calibri Light" w:hAnsi="Calibri Light" w:cs="Calibri Light"/>
              </w:rPr>
            </w:pPr>
            <w:r w:rsidRPr="001B1C1D">
              <w:rPr>
                <w:rFonts w:ascii="Calibri Light" w:hAnsi="Calibri Light" w:cs="Calibri Light"/>
              </w:rPr>
              <w:t>Journée de restitution des projets prévue au terme de l’année scolaire</w:t>
            </w:r>
            <w:r w:rsidR="0020779A">
              <w:rPr>
                <w:rFonts w:ascii="Calibri Light" w:hAnsi="Calibri Light" w:cs="Calibri Light"/>
              </w:rPr>
              <w:t>.</w:t>
            </w:r>
          </w:p>
          <w:p w14:paraId="330CB1A7" w14:textId="77777777" w:rsidR="0079071A" w:rsidRPr="001B1C1D" w:rsidRDefault="0079071A" w:rsidP="0079071A">
            <w:pPr>
              <w:outlineLvl w:val="1"/>
              <w:rPr>
                <w:rFonts w:ascii="Calibri Light" w:eastAsia="Times New Roman" w:hAnsi="Calibri Light" w:cs="Calibri Light"/>
                <w:b/>
                <w:bCs/>
                <w:lang w:eastAsia="fr-FR"/>
              </w:rPr>
            </w:pPr>
            <w:r w:rsidRPr="001B1C1D">
              <w:rPr>
                <w:rFonts w:ascii="Calibri Light" w:hAnsi="Calibri Light" w:cs="Calibri Light"/>
              </w:rPr>
              <w:t>Ces événements peuvent être organisé</w:t>
            </w:r>
            <w:r>
              <w:rPr>
                <w:rFonts w:ascii="Calibri Light" w:hAnsi="Calibri Light" w:cs="Calibri Light"/>
              </w:rPr>
              <w:t>s</w:t>
            </w:r>
            <w:r w:rsidRPr="001B1C1D">
              <w:rPr>
                <w:rFonts w:ascii="Calibri Light" w:hAnsi="Calibri Light" w:cs="Calibri Light"/>
              </w:rPr>
              <w:t xml:space="preserve"> pour une présentation auprès de l’ensemble des élèves et de la communauté éducative et</w:t>
            </w:r>
            <w:r>
              <w:rPr>
                <w:rFonts w:ascii="Calibri Light" w:hAnsi="Calibri Light" w:cs="Calibri Light"/>
              </w:rPr>
              <w:t> /</w:t>
            </w:r>
            <w:r w:rsidRPr="001B1C1D">
              <w:rPr>
                <w:rFonts w:ascii="Calibri Light" w:hAnsi="Calibri Light" w:cs="Calibri Light"/>
              </w:rPr>
              <w:t>ou élargie aux familles, aux partenaire de l’établissement…</w:t>
            </w:r>
          </w:p>
          <w:p w14:paraId="090822F2" w14:textId="77777777" w:rsidR="001B1C1D" w:rsidRDefault="001B1C1D" w:rsidP="001B1C1D">
            <w:pPr>
              <w:outlineLvl w:val="2"/>
              <w:rPr>
                <w:rFonts w:ascii="Calibri Light" w:eastAsia="Times New Roman" w:hAnsi="Calibri Light" w:cs="Calibri Light"/>
                <w:b/>
                <w:bCs/>
                <w:lang w:eastAsia="fr-FR"/>
              </w:rPr>
            </w:pPr>
          </w:p>
          <w:p w14:paraId="18315823" w14:textId="77777777" w:rsidR="00F71005" w:rsidRPr="00F71005" w:rsidRDefault="00F71005" w:rsidP="001B1C1D">
            <w:pPr>
              <w:outlineLvl w:val="2"/>
              <w:rPr>
                <w:rFonts w:ascii="Calibri Light" w:eastAsia="Times New Roman" w:hAnsi="Calibri Light" w:cs="Calibri Light"/>
                <w:b/>
                <w:bCs/>
                <w:lang w:eastAsia="fr-FR"/>
              </w:rPr>
            </w:pPr>
            <w:r w:rsidRPr="007107A9">
              <w:rPr>
                <w:rFonts w:ascii="Calibri Light" w:eastAsia="Times New Roman" w:hAnsi="Calibri Light" w:cs="Calibri Light"/>
                <w:b/>
                <w:bCs/>
                <w:lang w:eastAsia="fr-FR"/>
              </w:rPr>
              <w:t>Les vidéos et les photos</w:t>
            </w:r>
          </w:p>
          <w:p w14:paraId="380EEF5D" w14:textId="77777777" w:rsidR="002C4021" w:rsidRPr="007107A9" w:rsidRDefault="00F71005" w:rsidP="001B1C1D">
            <w:pPr>
              <w:rPr>
                <w:rFonts w:ascii="Calibri Light" w:eastAsia="Times New Roman" w:hAnsi="Calibri Light" w:cs="Calibri Light"/>
                <w:lang w:eastAsia="fr-FR"/>
              </w:rPr>
            </w:pPr>
            <w:r w:rsidRPr="00F71005">
              <w:rPr>
                <w:rFonts w:ascii="Calibri Light" w:eastAsia="Times New Roman" w:hAnsi="Calibri Light" w:cs="Calibri Light"/>
                <w:lang w:eastAsia="fr-FR"/>
              </w:rPr>
              <w:t xml:space="preserve">Il est important de garder une trace visuelle </w:t>
            </w:r>
            <w:r w:rsidRPr="007107A9">
              <w:rPr>
                <w:rFonts w:ascii="Calibri Light" w:eastAsia="Times New Roman" w:hAnsi="Calibri Light" w:cs="Calibri Light"/>
                <w:lang w:eastAsia="fr-FR"/>
              </w:rPr>
              <w:t>du</w:t>
            </w:r>
            <w:r w:rsidRPr="00F71005">
              <w:rPr>
                <w:rFonts w:ascii="Calibri Light" w:eastAsia="Times New Roman" w:hAnsi="Calibri Light" w:cs="Calibri Light"/>
                <w:lang w:eastAsia="fr-FR"/>
              </w:rPr>
              <w:t xml:space="preserve"> projet. Prévo</w:t>
            </w:r>
            <w:r w:rsidRPr="007107A9">
              <w:rPr>
                <w:rFonts w:ascii="Calibri Light" w:eastAsia="Times New Roman" w:hAnsi="Calibri Light" w:cs="Calibri Light"/>
                <w:lang w:eastAsia="fr-FR"/>
              </w:rPr>
              <w:t xml:space="preserve">ir la prise de photos quand cela s’y prête sur les activités réalisées tout au long de l’exécution du projet. </w:t>
            </w:r>
          </w:p>
          <w:p w14:paraId="3001828D" w14:textId="77777777" w:rsidR="00F71005" w:rsidRPr="00F71005" w:rsidRDefault="00F71005" w:rsidP="001B1C1D">
            <w:pPr>
              <w:rPr>
                <w:rFonts w:ascii="Calibri Light" w:eastAsia="Times New Roman" w:hAnsi="Calibri Light" w:cs="Calibri Light"/>
                <w:lang w:eastAsia="fr-FR"/>
              </w:rPr>
            </w:pPr>
            <w:r w:rsidRPr="007107A9">
              <w:rPr>
                <w:rFonts w:ascii="Calibri Light" w:eastAsia="Times New Roman" w:hAnsi="Calibri Light" w:cs="Calibri Light"/>
                <w:lang w:eastAsia="fr-FR"/>
              </w:rPr>
              <w:t>Si un événement est créé pour restituer le projet</w:t>
            </w:r>
            <w:r w:rsidR="002C4021" w:rsidRPr="007107A9">
              <w:rPr>
                <w:rFonts w:ascii="Calibri Light" w:eastAsia="Times New Roman" w:hAnsi="Calibri Light" w:cs="Calibri Light"/>
                <w:lang w:eastAsia="fr-FR"/>
              </w:rPr>
              <w:t>, prévoir une personne chargée de prendre des photos ou</w:t>
            </w:r>
            <w:r w:rsidRPr="00F71005">
              <w:rPr>
                <w:rFonts w:ascii="Calibri Light" w:eastAsia="Times New Roman" w:hAnsi="Calibri Light" w:cs="Calibri Light"/>
                <w:lang w:eastAsia="fr-FR"/>
              </w:rPr>
              <w:t xml:space="preserve"> des vidéos du projet. Celles-ci pourront être </w:t>
            </w:r>
            <w:r w:rsidR="002C4021" w:rsidRPr="007107A9">
              <w:rPr>
                <w:rFonts w:ascii="Calibri Light" w:eastAsia="Times New Roman" w:hAnsi="Calibri Light" w:cs="Calibri Light"/>
                <w:lang w:eastAsia="fr-FR"/>
              </w:rPr>
              <w:t>ré</w:t>
            </w:r>
            <w:r w:rsidRPr="00F71005">
              <w:rPr>
                <w:rFonts w:ascii="Calibri Light" w:eastAsia="Times New Roman" w:hAnsi="Calibri Light" w:cs="Calibri Light"/>
                <w:lang w:eastAsia="fr-FR"/>
              </w:rPr>
              <w:t xml:space="preserve">utilisées </w:t>
            </w:r>
            <w:r w:rsidR="002C4021" w:rsidRPr="007107A9">
              <w:rPr>
                <w:rFonts w:ascii="Calibri Light" w:eastAsia="Times New Roman" w:hAnsi="Calibri Light" w:cs="Calibri Light"/>
                <w:lang w:eastAsia="fr-FR"/>
              </w:rPr>
              <w:t xml:space="preserve">suite à votre événement </w:t>
            </w:r>
            <w:r w:rsidRPr="00F71005">
              <w:rPr>
                <w:rFonts w:ascii="Calibri Light" w:eastAsia="Times New Roman" w:hAnsi="Calibri Light" w:cs="Calibri Light"/>
                <w:lang w:eastAsia="fr-FR"/>
              </w:rPr>
              <w:t xml:space="preserve">pour alimenter </w:t>
            </w:r>
            <w:r w:rsidR="002C4021" w:rsidRPr="007107A9">
              <w:rPr>
                <w:rFonts w:ascii="Calibri Light" w:eastAsia="Times New Roman" w:hAnsi="Calibri Light" w:cs="Calibri Light"/>
                <w:lang w:eastAsia="fr-FR"/>
              </w:rPr>
              <w:t>le rapport pédagogique par exemple ou illustrer un communiqué sur le site internet de l’établissement, du rectorat, une présentation auprès de partenaires (présentation du lycée dans le cadre d’une information auprès des familles, des entreprises, d’autres établissement scolaires etc…)</w:t>
            </w:r>
          </w:p>
          <w:p w14:paraId="44FA24CD" w14:textId="77777777" w:rsidR="001B1C1D" w:rsidRDefault="001B1C1D" w:rsidP="001B1C1D">
            <w:pPr>
              <w:outlineLvl w:val="2"/>
              <w:rPr>
                <w:rFonts w:ascii="Calibri Light" w:eastAsia="Times New Roman" w:hAnsi="Calibri Light" w:cs="Calibri Light"/>
                <w:b/>
                <w:bCs/>
                <w:lang w:eastAsia="fr-FR"/>
              </w:rPr>
            </w:pPr>
          </w:p>
          <w:p w14:paraId="4B62B48C" w14:textId="77777777" w:rsidR="00F71005" w:rsidRPr="00F71005" w:rsidRDefault="00F71005" w:rsidP="001B1C1D">
            <w:pPr>
              <w:outlineLvl w:val="2"/>
              <w:rPr>
                <w:rFonts w:ascii="Calibri Light" w:eastAsia="Times New Roman" w:hAnsi="Calibri Light" w:cs="Calibri Light"/>
                <w:b/>
                <w:bCs/>
                <w:lang w:eastAsia="fr-FR"/>
              </w:rPr>
            </w:pPr>
            <w:r w:rsidRPr="007107A9">
              <w:rPr>
                <w:rFonts w:ascii="Calibri Light" w:eastAsia="Times New Roman" w:hAnsi="Calibri Light" w:cs="Calibri Light"/>
                <w:b/>
                <w:bCs/>
                <w:lang w:eastAsia="fr-FR"/>
              </w:rPr>
              <w:t>L'invitation</w:t>
            </w:r>
            <w:r w:rsidR="002C4021" w:rsidRPr="007107A9">
              <w:rPr>
                <w:rFonts w:ascii="Calibri Light" w:eastAsia="Times New Roman" w:hAnsi="Calibri Light" w:cs="Calibri Light"/>
                <w:b/>
                <w:bCs/>
                <w:lang w:eastAsia="fr-FR"/>
              </w:rPr>
              <w:t xml:space="preserve"> à des établissements scolaires partenaires</w:t>
            </w:r>
          </w:p>
          <w:p w14:paraId="24B5442A" w14:textId="77777777" w:rsidR="00F71005" w:rsidRPr="00F71005" w:rsidRDefault="00F71005" w:rsidP="001B1C1D">
            <w:pPr>
              <w:rPr>
                <w:rFonts w:ascii="Calibri Light" w:eastAsia="Times New Roman" w:hAnsi="Calibri Light" w:cs="Calibri Light"/>
                <w:lang w:eastAsia="fr-FR"/>
              </w:rPr>
            </w:pPr>
            <w:r w:rsidRPr="00F71005">
              <w:rPr>
                <w:rFonts w:ascii="Calibri Light" w:eastAsia="Times New Roman" w:hAnsi="Calibri Light" w:cs="Calibri Light"/>
                <w:lang w:eastAsia="fr-FR"/>
              </w:rPr>
              <w:t xml:space="preserve">Pour susciter la curiosité et l'envie </w:t>
            </w:r>
            <w:r w:rsidR="002C4021" w:rsidRPr="007107A9">
              <w:rPr>
                <w:rFonts w:ascii="Calibri Light" w:eastAsia="Times New Roman" w:hAnsi="Calibri Light" w:cs="Calibri Light"/>
                <w:lang w:eastAsia="fr-FR"/>
              </w:rPr>
              <w:t xml:space="preserve">à d’autres établissements scolaires </w:t>
            </w:r>
            <w:r w:rsidRPr="00F71005">
              <w:rPr>
                <w:rFonts w:ascii="Calibri Light" w:eastAsia="Times New Roman" w:hAnsi="Calibri Light" w:cs="Calibri Light"/>
                <w:lang w:eastAsia="fr-FR"/>
              </w:rPr>
              <w:t xml:space="preserve">de participer à votre projet tout en expliquant vos objectifs et les modalités d'organisation, il est </w:t>
            </w:r>
            <w:r w:rsidR="002C4021" w:rsidRPr="007107A9">
              <w:rPr>
                <w:rFonts w:ascii="Calibri Light" w:eastAsia="Times New Roman" w:hAnsi="Calibri Light" w:cs="Calibri Light"/>
                <w:lang w:eastAsia="fr-FR"/>
              </w:rPr>
              <w:t>recommandé</w:t>
            </w:r>
            <w:r w:rsidRPr="00F71005">
              <w:rPr>
                <w:rFonts w:ascii="Calibri Light" w:eastAsia="Times New Roman" w:hAnsi="Calibri Light" w:cs="Calibri Light"/>
                <w:lang w:eastAsia="fr-FR"/>
              </w:rPr>
              <w:t xml:space="preserve"> d'envoyer en amont une invitation ou un courrier présentant votre projet de façon claire et transparente</w:t>
            </w:r>
          </w:p>
          <w:p w14:paraId="5904C8E9" w14:textId="77777777" w:rsidR="001B1C1D" w:rsidRDefault="001B1C1D" w:rsidP="001B1C1D">
            <w:pPr>
              <w:outlineLvl w:val="2"/>
              <w:rPr>
                <w:rFonts w:ascii="Calibri Light" w:eastAsia="Times New Roman" w:hAnsi="Calibri Light" w:cs="Calibri Light"/>
                <w:b/>
                <w:bCs/>
                <w:lang w:eastAsia="fr-FR"/>
              </w:rPr>
            </w:pPr>
          </w:p>
          <w:p w14:paraId="279C81B1" w14:textId="77777777" w:rsidR="00F71005" w:rsidRPr="00F71005" w:rsidRDefault="00F71005" w:rsidP="001B1C1D">
            <w:pPr>
              <w:outlineLvl w:val="2"/>
              <w:rPr>
                <w:rFonts w:ascii="Calibri Light" w:eastAsia="Times New Roman" w:hAnsi="Calibri Light" w:cs="Calibri Light"/>
                <w:b/>
                <w:bCs/>
                <w:lang w:eastAsia="fr-FR"/>
              </w:rPr>
            </w:pPr>
            <w:r w:rsidRPr="007107A9">
              <w:rPr>
                <w:rFonts w:ascii="Calibri Light" w:eastAsia="Times New Roman" w:hAnsi="Calibri Light" w:cs="Calibri Light"/>
                <w:b/>
                <w:bCs/>
                <w:lang w:eastAsia="fr-FR"/>
              </w:rPr>
              <w:t>Le Communiqué de Presse</w:t>
            </w:r>
          </w:p>
          <w:p w14:paraId="3A281E1F" w14:textId="38F98895" w:rsidR="00F71005" w:rsidRPr="00F71005" w:rsidRDefault="002C4021" w:rsidP="001B1C1D">
            <w:pPr>
              <w:rPr>
                <w:rFonts w:ascii="Calibri Light" w:eastAsia="Times New Roman" w:hAnsi="Calibri Light" w:cs="Calibri Light"/>
                <w:lang w:eastAsia="fr-FR"/>
              </w:rPr>
            </w:pPr>
            <w:r w:rsidRPr="007107A9">
              <w:rPr>
                <w:rFonts w:ascii="Calibri Light" w:eastAsia="Times New Roman" w:hAnsi="Calibri Light" w:cs="Calibri Light"/>
                <w:lang w:eastAsia="fr-FR"/>
              </w:rPr>
              <w:t xml:space="preserve">Il est à transmettre au service de presse locale </w:t>
            </w:r>
            <w:r w:rsidR="00F71005" w:rsidRPr="00F71005">
              <w:rPr>
                <w:rFonts w:ascii="Calibri Light" w:eastAsia="Times New Roman" w:hAnsi="Calibri Light" w:cs="Calibri Light"/>
                <w:lang w:eastAsia="fr-FR"/>
              </w:rPr>
              <w:t xml:space="preserve">de préférence </w:t>
            </w:r>
            <w:r w:rsidRPr="007107A9">
              <w:rPr>
                <w:rFonts w:ascii="Calibri Light" w:eastAsia="Times New Roman" w:hAnsi="Calibri Light" w:cs="Calibri Light"/>
                <w:lang w:eastAsia="fr-FR"/>
              </w:rPr>
              <w:t>lors d’une activité significative ou lors de la manifestation de restitution du projet. I</w:t>
            </w:r>
            <w:r w:rsidR="00F71005" w:rsidRPr="00F71005">
              <w:rPr>
                <w:rFonts w:ascii="Calibri Light" w:eastAsia="Times New Roman" w:hAnsi="Calibri Light" w:cs="Calibri Light"/>
                <w:lang w:eastAsia="fr-FR"/>
              </w:rPr>
              <w:t xml:space="preserve">l permet de </w:t>
            </w:r>
            <w:r w:rsidRPr="007107A9">
              <w:rPr>
                <w:rFonts w:ascii="Calibri Light" w:eastAsia="Times New Roman" w:hAnsi="Calibri Light" w:cs="Calibri Light"/>
                <w:lang w:eastAsia="fr-FR"/>
              </w:rPr>
              <w:t>faire une relater</w:t>
            </w:r>
            <w:r w:rsidR="00F71005" w:rsidRPr="00F71005">
              <w:rPr>
                <w:rFonts w:ascii="Calibri Light" w:eastAsia="Times New Roman" w:hAnsi="Calibri Light" w:cs="Calibri Light"/>
                <w:lang w:eastAsia="fr-FR"/>
              </w:rPr>
              <w:t xml:space="preserve"> le projet réalisé en résumant </w:t>
            </w:r>
            <w:r w:rsidR="00831178">
              <w:rPr>
                <w:rFonts w:ascii="Calibri Light" w:eastAsia="Times New Roman" w:hAnsi="Calibri Light" w:cs="Calibri Light"/>
                <w:lang w:eastAsia="fr-FR"/>
              </w:rPr>
              <w:t>toutes</w:t>
            </w:r>
            <w:r w:rsidR="00F71005" w:rsidRPr="00F71005">
              <w:rPr>
                <w:rFonts w:ascii="Calibri Light" w:eastAsia="Times New Roman" w:hAnsi="Calibri Light" w:cs="Calibri Light"/>
                <w:lang w:eastAsia="fr-FR"/>
              </w:rPr>
              <w:t xml:space="preserve"> les différentes étapes clés du projet (les constats qui vous ont poussé à organiser cette action, les moyens mis en place et la préparation, le déroulé du projet,...)</w:t>
            </w:r>
          </w:p>
          <w:p w14:paraId="3018554B" w14:textId="57F98C4D" w:rsidR="00F71005" w:rsidRPr="00F71005" w:rsidRDefault="00F71005" w:rsidP="001B1C1D">
            <w:pPr>
              <w:rPr>
                <w:rFonts w:ascii="Calibri Light" w:eastAsia="Times New Roman" w:hAnsi="Calibri Light" w:cs="Calibri Light"/>
                <w:lang w:eastAsia="fr-FR"/>
              </w:rPr>
            </w:pPr>
            <w:r w:rsidRPr="00F71005">
              <w:rPr>
                <w:rFonts w:ascii="Calibri Light" w:eastAsia="Times New Roman" w:hAnsi="Calibri Light" w:cs="Calibri Light"/>
                <w:lang w:eastAsia="fr-FR"/>
              </w:rPr>
              <w:t>Pour attirer l'œil et donner envie au lecteur de parcourir ce Communiqué de Presse, il est important de ne pas trop le rédiger et d'inclure au document des éléments visuels comme des photos, des chiffres clés, des mini</w:t>
            </w:r>
            <w:r w:rsidR="0020779A">
              <w:rPr>
                <w:rFonts w:ascii="Calibri Light" w:eastAsia="Times New Roman" w:hAnsi="Calibri Light" w:cs="Calibri Light"/>
                <w:lang w:eastAsia="fr-FR"/>
              </w:rPr>
              <w:t>-</w:t>
            </w:r>
            <w:r w:rsidRPr="00F71005">
              <w:rPr>
                <w:rFonts w:ascii="Calibri Light" w:eastAsia="Times New Roman" w:hAnsi="Calibri Light" w:cs="Calibri Light"/>
                <w:lang w:eastAsia="fr-FR"/>
              </w:rPr>
              <w:t>portraits ou interviews</w:t>
            </w:r>
            <w:r w:rsidR="007709C4">
              <w:rPr>
                <w:rFonts w:ascii="Calibri Light" w:eastAsia="Times New Roman" w:hAnsi="Calibri Light" w:cs="Calibri Light"/>
                <w:lang w:eastAsia="fr-FR"/>
              </w:rPr>
              <w:t xml:space="preserve"> </w:t>
            </w:r>
            <w:r w:rsidRPr="00F71005">
              <w:rPr>
                <w:rFonts w:ascii="Calibri Light" w:eastAsia="Times New Roman" w:hAnsi="Calibri Light" w:cs="Calibri Light"/>
                <w:lang w:eastAsia="fr-FR"/>
              </w:rPr>
              <w:t>...</w:t>
            </w:r>
          </w:p>
          <w:p w14:paraId="308CE368" w14:textId="77777777" w:rsidR="00F71005" w:rsidRPr="00F71005" w:rsidRDefault="00F71005" w:rsidP="001B1C1D">
            <w:pPr>
              <w:rPr>
                <w:rFonts w:ascii="Calibri Light" w:eastAsia="Times New Roman" w:hAnsi="Calibri Light" w:cs="Calibri Light"/>
                <w:lang w:eastAsia="fr-FR"/>
              </w:rPr>
            </w:pPr>
            <w:r w:rsidRPr="00F71005">
              <w:rPr>
                <w:rFonts w:ascii="Calibri Light" w:eastAsia="Times New Roman" w:hAnsi="Calibri Light" w:cs="Calibri Light"/>
                <w:lang w:eastAsia="fr-FR"/>
              </w:rPr>
              <w:t>Le Communiqué doit idéalement comporter un titre très attractif, une introduction et plusieurs parties, chacune surmontée d'un titre</w:t>
            </w:r>
          </w:p>
          <w:p w14:paraId="27FCD95C" w14:textId="77777777" w:rsidR="001B1C1D" w:rsidRDefault="001B1C1D" w:rsidP="001B1C1D">
            <w:pPr>
              <w:outlineLvl w:val="2"/>
              <w:rPr>
                <w:rFonts w:ascii="Calibri Light" w:eastAsia="Times New Roman" w:hAnsi="Calibri Light" w:cs="Calibri Light"/>
                <w:b/>
                <w:bCs/>
                <w:lang w:eastAsia="fr-FR"/>
              </w:rPr>
            </w:pPr>
          </w:p>
          <w:p w14:paraId="2A2B6A53" w14:textId="77777777" w:rsidR="00F71005" w:rsidRPr="00F71005" w:rsidRDefault="00F71005" w:rsidP="001B1C1D">
            <w:pPr>
              <w:outlineLvl w:val="2"/>
              <w:rPr>
                <w:rFonts w:ascii="Calibri Light" w:eastAsia="Times New Roman" w:hAnsi="Calibri Light" w:cs="Calibri Light"/>
                <w:b/>
                <w:bCs/>
                <w:lang w:eastAsia="fr-FR"/>
              </w:rPr>
            </w:pPr>
            <w:r w:rsidRPr="007107A9">
              <w:rPr>
                <w:rFonts w:ascii="Calibri Light" w:eastAsia="Times New Roman" w:hAnsi="Calibri Light" w:cs="Calibri Light"/>
                <w:b/>
                <w:bCs/>
                <w:lang w:eastAsia="fr-FR"/>
              </w:rPr>
              <w:t>La proposition d'interview</w:t>
            </w:r>
          </w:p>
          <w:p w14:paraId="5E9ACC11" w14:textId="77777777" w:rsidR="00F71005" w:rsidRPr="00F71005" w:rsidRDefault="00F71005" w:rsidP="001B1C1D">
            <w:pPr>
              <w:rPr>
                <w:rFonts w:ascii="Calibri Light" w:eastAsia="Times New Roman" w:hAnsi="Calibri Light" w:cs="Calibri Light"/>
                <w:lang w:eastAsia="fr-FR"/>
              </w:rPr>
            </w:pPr>
            <w:r w:rsidRPr="00F71005">
              <w:rPr>
                <w:rFonts w:ascii="Calibri Light" w:eastAsia="Times New Roman" w:hAnsi="Calibri Light" w:cs="Calibri Light"/>
                <w:lang w:eastAsia="fr-FR"/>
              </w:rPr>
              <w:t>Les journalistes sont particulièrement friands d'interviews et de portraits afin d'alimenter leurs articles. Si vous êtes contacté par un média, n'hésitez donc pas à lui proposer le témoignage d'un des</w:t>
            </w:r>
            <w:r w:rsidR="002C4021" w:rsidRPr="007107A9">
              <w:rPr>
                <w:rFonts w:ascii="Calibri Light" w:eastAsia="Times New Roman" w:hAnsi="Calibri Light" w:cs="Calibri Light"/>
                <w:lang w:eastAsia="fr-FR"/>
              </w:rPr>
              <w:t xml:space="preserve"> acteurs </w:t>
            </w:r>
            <w:r w:rsidRPr="00F71005">
              <w:rPr>
                <w:rFonts w:ascii="Calibri Light" w:eastAsia="Times New Roman" w:hAnsi="Calibri Light" w:cs="Calibri Light"/>
                <w:lang w:eastAsia="fr-FR"/>
              </w:rPr>
              <w:t>d</w:t>
            </w:r>
            <w:r w:rsidR="002C4021" w:rsidRPr="007107A9">
              <w:rPr>
                <w:rFonts w:ascii="Calibri Light" w:eastAsia="Times New Roman" w:hAnsi="Calibri Light" w:cs="Calibri Light"/>
                <w:lang w:eastAsia="fr-FR"/>
              </w:rPr>
              <w:t>u projet, plus partic</w:t>
            </w:r>
            <w:r w:rsidR="000A0732" w:rsidRPr="007107A9">
              <w:rPr>
                <w:rFonts w:ascii="Calibri Light" w:eastAsia="Times New Roman" w:hAnsi="Calibri Light" w:cs="Calibri Light"/>
                <w:lang w:eastAsia="fr-FR"/>
              </w:rPr>
              <w:t>u</w:t>
            </w:r>
            <w:r w:rsidR="002C4021" w:rsidRPr="007107A9">
              <w:rPr>
                <w:rFonts w:ascii="Calibri Light" w:eastAsia="Times New Roman" w:hAnsi="Calibri Light" w:cs="Calibri Light"/>
                <w:lang w:eastAsia="fr-FR"/>
              </w:rPr>
              <w:t xml:space="preserve">lièrement d’un élève </w:t>
            </w:r>
            <w:r w:rsidRPr="00F71005">
              <w:rPr>
                <w:rFonts w:ascii="Calibri Light" w:eastAsia="Times New Roman" w:hAnsi="Calibri Light" w:cs="Calibri Light"/>
                <w:lang w:eastAsia="fr-FR"/>
              </w:rPr>
              <w:t xml:space="preserve">qui a </w:t>
            </w:r>
            <w:r w:rsidR="000A0732" w:rsidRPr="007107A9">
              <w:rPr>
                <w:rFonts w:ascii="Calibri Light" w:eastAsia="Times New Roman" w:hAnsi="Calibri Light" w:cs="Calibri Light"/>
                <w:lang w:eastAsia="fr-FR"/>
              </w:rPr>
              <w:t>participé à la réalisation du projet et</w:t>
            </w:r>
            <w:r w:rsidRPr="00F71005">
              <w:rPr>
                <w:rFonts w:ascii="Calibri Light" w:eastAsia="Times New Roman" w:hAnsi="Calibri Light" w:cs="Calibri Light"/>
                <w:lang w:eastAsia="fr-FR"/>
              </w:rPr>
              <w:t xml:space="preserve"> qui pourra parler de son expérience</w:t>
            </w:r>
            <w:r w:rsidR="000A0732" w:rsidRPr="007107A9">
              <w:rPr>
                <w:rFonts w:ascii="Calibri Light" w:eastAsia="Times New Roman" w:hAnsi="Calibri Light" w:cs="Calibri Light"/>
                <w:lang w:eastAsia="fr-FR"/>
              </w:rPr>
              <w:t>, les</w:t>
            </w:r>
            <w:r w:rsidRPr="00F71005">
              <w:rPr>
                <w:rFonts w:ascii="Calibri Light" w:eastAsia="Times New Roman" w:hAnsi="Calibri Light" w:cs="Calibri Light"/>
                <w:lang w:eastAsia="fr-FR"/>
              </w:rPr>
              <w:t xml:space="preserve"> prises de paroles ét</w:t>
            </w:r>
            <w:r w:rsidR="000A0732" w:rsidRPr="007107A9">
              <w:rPr>
                <w:rFonts w:ascii="Calibri Light" w:eastAsia="Times New Roman" w:hAnsi="Calibri Light" w:cs="Calibri Light"/>
                <w:lang w:eastAsia="fr-FR"/>
              </w:rPr>
              <w:t>ant à</w:t>
            </w:r>
            <w:r w:rsidRPr="00F71005">
              <w:rPr>
                <w:rFonts w:ascii="Calibri Light" w:eastAsia="Times New Roman" w:hAnsi="Calibri Light" w:cs="Calibri Light"/>
                <w:lang w:eastAsia="fr-FR"/>
              </w:rPr>
              <w:t xml:space="preserve"> préparer en amont pour répondre le plus justement aux journalistes.</w:t>
            </w:r>
          </w:p>
          <w:p w14:paraId="739380D0" w14:textId="77777777" w:rsidR="007107A9" w:rsidRDefault="007107A9" w:rsidP="001B1C1D">
            <w:pPr>
              <w:outlineLvl w:val="1"/>
              <w:rPr>
                <w:rFonts w:ascii="Calibri Light" w:eastAsia="Times New Roman" w:hAnsi="Calibri Light" w:cs="Calibri Light"/>
                <w:b/>
                <w:bCs/>
                <w:lang w:eastAsia="fr-FR"/>
              </w:rPr>
            </w:pPr>
          </w:p>
          <w:p w14:paraId="7CC1A731" w14:textId="1B884D74" w:rsidR="00F71005" w:rsidRDefault="0020779A" w:rsidP="001B1C1D">
            <w:pPr>
              <w:outlineLvl w:val="1"/>
              <w:rPr>
                <w:rFonts w:ascii="Calibri Light" w:eastAsia="Times New Roman" w:hAnsi="Calibri Light" w:cs="Calibri Light"/>
                <w:b/>
                <w:bCs/>
                <w:sz w:val="24"/>
                <w:u w:val="single"/>
                <w:lang w:eastAsia="fr-FR"/>
              </w:rPr>
            </w:pPr>
            <w:r>
              <w:rPr>
                <w:rFonts w:ascii="Calibri Light" w:eastAsia="Times New Roman" w:hAnsi="Calibri Light" w:cs="Calibri Light"/>
                <w:b/>
                <w:bCs/>
                <w:sz w:val="24"/>
                <w:u w:val="single"/>
                <w:lang w:eastAsia="fr-FR"/>
              </w:rPr>
              <w:t>À</w:t>
            </w:r>
            <w:r w:rsidR="00F71005" w:rsidRPr="00831178">
              <w:rPr>
                <w:rFonts w:ascii="Calibri Light" w:eastAsia="Times New Roman" w:hAnsi="Calibri Light" w:cs="Calibri Light"/>
                <w:b/>
                <w:bCs/>
                <w:sz w:val="24"/>
                <w:u w:val="single"/>
                <w:lang w:eastAsia="fr-FR"/>
              </w:rPr>
              <w:t xml:space="preserve"> qui je m'adresse ?</w:t>
            </w:r>
          </w:p>
          <w:p w14:paraId="2C37F7EA" w14:textId="77777777" w:rsidR="00831178" w:rsidRPr="00831178" w:rsidRDefault="00831178" w:rsidP="001B1C1D">
            <w:pPr>
              <w:outlineLvl w:val="1"/>
              <w:rPr>
                <w:rFonts w:ascii="Calibri Light" w:eastAsia="Times New Roman" w:hAnsi="Calibri Light" w:cs="Calibri Light"/>
                <w:b/>
                <w:bCs/>
                <w:sz w:val="24"/>
                <w:u w:val="single"/>
                <w:lang w:eastAsia="fr-FR"/>
              </w:rPr>
            </w:pPr>
          </w:p>
          <w:p w14:paraId="7A2EA23F" w14:textId="77777777" w:rsidR="00F71005" w:rsidRPr="00F71005" w:rsidRDefault="00F71005" w:rsidP="001B1C1D">
            <w:pPr>
              <w:rPr>
                <w:rFonts w:ascii="Calibri Light" w:eastAsia="Times New Roman" w:hAnsi="Calibri Light" w:cs="Calibri Light"/>
                <w:lang w:eastAsia="fr-FR"/>
              </w:rPr>
            </w:pPr>
            <w:r w:rsidRPr="00F71005">
              <w:rPr>
                <w:rFonts w:ascii="Calibri Light" w:eastAsia="Times New Roman" w:hAnsi="Calibri Light" w:cs="Calibri Light"/>
                <w:lang w:eastAsia="fr-FR"/>
              </w:rPr>
              <w:t>Selon l'objectif de votre communication, et la façon dont vous présentez votre projet, le canal de valorisation à privilégier ne sera pas le même. Voici quelques exemples d'entités auprès desquelles vous pouvez valoriser votre projet, et avec lesquelles vous pourrez travailler pour</w:t>
            </w:r>
            <w:r w:rsidR="000A0732" w:rsidRPr="007107A9">
              <w:rPr>
                <w:rFonts w:ascii="Calibri Light" w:eastAsia="Times New Roman" w:hAnsi="Calibri Light" w:cs="Calibri Light"/>
                <w:lang w:eastAsia="fr-FR"/>
              </w:rPr>
              <w:t xml:space="preserve"> le</w:t>
            </w:r>
            <w:r w:rsidRPr="00F71005">
              <w:rPr>
                <w:rFonts w:ascii="Calibri Light" w:eastAsia="Times New Roman" w:hAnsi="Calibri Light" w:cs="Calibri Light"/>
                <w:lang w:eastAsia="fr-FR"/>
              </w:rPr>
              <w:t xml:space="preserve"> faire rayonner</w:t>
            </w:r>
            <w:r w:rsidR="000A0732" w:rsidRPr="007107A9">
              <w:rPr>
                <w:rFonts w:ascii="Calibri Light" w:eastAsia="Times New Roman" w:hAnsi="Calibri Light" w:cs="Calibri Light"/>
                <w:lang w:eastAsia="fr-FR"/>
              </w:rPr>
              <w:t> </w:t>
            </w:r>
            <w:r w:rsidR="001B1C1D">
              <w:rPr>
                <w:rFonts w:ascii="Calibri Light" w:eastAsia="Times New Roman" w:hAnsi="Calibri Light" w:cs="Calibri Light"/>
                <w:lang w:eastAsia="fr-FR"/>
              </w:rPr>
              <w:t xml:space="preserve">et ainsi valoriser les compétences des élèves concernés </w:t>
            </w:r>
            <w:r w:rsidR="000A0732" w:rsidRPr="007107A9">
              <w:rPr>
                <w:rFonts w:ascii="Calibri Light" w:eastAsia="Times New Roman" w:hAnsi="Calibri Light" w:cs="Calibri Light"/>
                <w:lang w:eastAsia="fr-FR"/>
              </w:rPr>
              <w:t>:</w:t>
            </w:r>
            <w:r w:rsidRPr="00F71005">
              <w:rPr>
                <w:rFonts w:ascii="Calibri Light" w:eastAsia="Times New Roman" w:hAnsi="Calibri Light" w:cs="Calibri Light"/>
                <w:lang w:eastAsia="fr-FR"/>
              </w:rPr>
              <w:t> </w:t>
            </w:r>
          </w:p>
          <w:p w14:paraId="6A134DB6" w14:textId="77777777" w:rsidR="001B1C1D" w:rsidRDefault="001B1C1D" w:rsidP="001B1C1D">
            <w:pPr>
              <w:outlineLvl w:val="2"/>
              <w:rPr>
                <w:rFonts w:ascii="Calibri Light" w:eastAsia="Times New Roman" w:hAnsi="Calibri Light" w:cs="Calibri Light"/>
                <w:b/>
                <w:bCs/>
                <w:lang w:eastAsia="fr-FR"/>
              </w:rPr>
            </w:pPr>
          </w:p>
          <w:p w14:paraId="01991EA8" w14:textId="77777777" w:rsidR="001B1C1D" w:rsidRPr="00F71005" w:rsidRDefault="001B1C1D" w:rsidP="001B1C1D">
            <w:pPr>
              <w:outlineLvl w:val="2"/>
              <w:rPr>
                <w:rFonts w:ascii="Calibri Light" w:eastAsia="Times New Roman" w:hAnsi="Calibri Light" w:cs="Calibri Light"/>
                <w:b/>
                <w:bCs/>
                <w:lang w:eastAsia="fr-FR"/>
              </w:rPr>
            </w:pPr>
            <w:r w:rsidRPr="007107A9">
              <w:rPr>
                <w:rFonts w:ascii="Calibri Light" w:eastAsia="Times New Roman" w:hAnsi="Calibri Light" w:cs="Calibri Light"/>
                <w:b/>
                <w:bCs/>
                <w:lang w:eastAsia="fr-FR"/>
              </w:rPr>
              <w:t>Les réseaux sociaux </w:t>
            </w:r>
          </w:p>
          <w:p w14:paraId="6A39B6D8" w14:textId="77777777" w:rsidR="001B1C1D" w:rsidRPr="00F71005" w:rsidRDefault="001B1C1D" w:rsidP="001B1C1D">
            <w:pPr>
              <w:rPr>
                <w:rFonts w:ascii="Calibri Light" w:eastAsia="Times New Roman" w:hAnsi="Calibri Light" w:cs="Calibri Light"/>
                <w:lang w:eastAsia="fr-FR"/>
              </w:rPr>
            </w:pPr>
            <w:r w:rsidRPr="00F71005">
              <w:rPr>
                <w:rFonts w:ascii="Calibri Light" w:eastAsia="Times New Roman" w:hAnsi="Calibri Light" w:cs="Calibri Light"/>
                <w:lang w:eastAsia="fr-FR"/>
              </w:rPr>
              <w:t xml:space="preserve">Si votre structure est déjà </w:t>
            </w:r>
            <w:r w:rsidRPr="007107A9">
              <w:rPr>
                <w:rFonts w:ascii="Calibri Light" w:eastAsia="Times New Roman" w:hAnsi="Calibri Light" w:cs="Calibri Light"/>
                <w:lang w:eastAsia="fr-FR"/>
              </w:rPr>
              <w:t>active sur les réseaux sociaux : site internet de l’établissement.</w:t>
            </w:r>
            <w:r w:rsidRPr="00F71005">
              <w:rPr>
                <w:rFonts w:ascii="Calibri Light" w:eastAsia="Times New Roman" w:hAnsi="Calibri Light" w:cs="Calibri Light"/>
                <w:lang w:eastAsia="fr-FR"/>
              </w:rPr>
              <w:t xml:space="preserve"> </w:t>
            </w:r>
            <w:r w:rsidRPr="007107A9">
              <w:rPr>
                <w:rFonts w:ascii="Calibri Light" w:eastAsia="Times New Roman" w:hAnsi="Calibri Light" w:cs="Calibri Light"/>
                <w:lang w:eastAsia="fr-FR"/>
              </w:rPr>
              <w:t>P</w:t>
            </w:r>
            <w:r w:rsidRPr="00F71005">
              <w:rPr>
                <w:rFonts w:ascii="Calibri Light" w:eastAsia="Times New Roman" w:hAnsi="Calibri Light" w:cs="Calibri Light"/>
                <w:lang w:eastAsia="fr-FR"/>
              </w:rPr>
              <w:t>rofitez pour annoncer votre projet en postant plusieurs messages, pendant la préparation du projet et après le jour j, afin de réaliser un bilan.</w:t>
            </w:r>
            <w:r w:rsidRPr="007107A9">
              <w:rPr>
                <w:rFonts w:ascii="Calibri Light" w:eastAsia="Times New Roman" w:hAnsi="Calibri Light" w:cs="Calibri Light"/>
                <w:lang w:eastAsia="fr-FR"/>
              </w:rPr>
              <w:t xml:space="preserve"> Faire relayer si possible votre projet auprès de l’inspection académique ou sur le site du Rectorat.</w:t>
            </w:r>
          </w:p>
          <w:p w14:paraId="432875EE" w14:textId="77777777" w:rsidR="001B1C1D" w:rsidRDefault="001B1C1D" w:rsidP="001B1C1D">
            <w:pPr>
              <w:outlineLvl w:val="2"/>
              <w:rPr>
                <w:rFonts w:ascii="Calibri Light" w:eastAsia="Times New Roman" w:hAnsi="Calibri Light" w:cs="Calibri Light"/>
                <w:b/>
                <w:bCs/>
                <w:lang w:eastAsia="fr-FR"/>
              </w:rPr>
            </w:pPr>
          </w:p>
          <w:p w14:paraId="0240FB43" w14:textId="77777777" w:rsidR="00F71005" w:rsidRPr="00F71005" w:rsidRDefault="00F71005" w:rsidP="001B1C1D">
            <w:pPr>
              <w:outlineLvl w:val="2"/>
              <w:rPr>
                <w:rFonts w:ascii="Calibri Light" w:eastAsia="Times New Roman" w:hAnsi="Calibri Light" w:cs="Calibri Light"/>
                <w:b/>
                <w:bCs/>
                <w:lang w:eastAsia="fr-FR"/>
              </w:rPr>
            </w:pPr>
            <w:r w:rsidRPr="007107A9">
              <w:rPr>
                <w:rFonts w:ascii="Calibri Light" w:eastAsia="Times New Roman" w:hAnsi="Calibri Light" w:cs="Calibri Light"/>
                <w:b/>
                <w:bCs/>
                <w:lang w:eastAsia="fr-FR"/>
              </w:rPr>
              <w:t>Les partenariats </w:t>
            </w:r>
          </w:p>
          <w:p w14:paraId="11F3FDFA" w14:textId="77777777" w:rsidR="00F71005" w:rsidRDefault="00F71005" w:rsidP="001B1C1D">
            <w:pPr>
              <w:rPr>
                <w:rFonts w:ascii="Calibri Light" w:eastAsia="Times New Roman" w:hAnsi="Calibri Light" w:cs="Calibri Light"/>
                <w:lang w:eastAsia="fr-FR"/>
              </w:rPr>
            </w:pPr>
            <w:r w:rsidRPr="00F71005">
              <w:rPr>
                <w:rFonts w:ascii="Calibri Light" w:eastAsia="Times New Roman" w:hAnsi="Calibri Light" w:cs="Calibri Light"/>
                <w:lang w:eastAsia="fr-FR"/>
              </w:rPr>
              <w:t xml:space="preserve">En amont de la préparation de votre action, il peut être utile de contacter les structures (mairie, centres jeunesse, </w:t>
            </w:r>
            <w:r w:rsidR="00D1610D">
              <w:rPr>
                <w:rFonts w:ascii="Calibri Light" w:eastAsia="Times New Roman" w:hAnsi="Calibri Light" w:cs="Calibri Light"/>
                <w:lang w:eastAsia="fr-FR"/>
              </w:rPr>
              <w:t>partenaires professionnels,</w:t>
            </w:r>
            <w:r w:rsidR="007E0EA4">
              <w:rPr>
                <w:rFonts w:ascii="Calibri Light" w:eastAsia="Times New Roman" w:hAnsi="Calibri Light" w:cs="Calibri Light"/>
                <w:lang w:eastAsia="fr-FR"/>
              </w:rPr>
              <w:t xml:space="preserve"> Région,</w:t>
            </w:r>
            <w:r w:rsidR="00D1610D">
              <w:rPr>
                <w:rFonts w:ascii="Calibri Light" w:eastAsia="Times New Roman" w:hAnsi="Calibri Light" w:cs="Calibri Light"/>
                <w:lang w:eastAsia="fr-FR"/>
              </w:rPr>
              <w:t xml:space="preserve">  </w:t>
            </w:r>
            <w:r w:rsidRPr="00F71005">
              <w:rPr>
                <w:rFonts w:ascii="Calibri Light" w:eastAsia="Times New Roman" w:hAnsi="Calibri Light" w:cs="Calibri Light"/>
                <w:lang w:eastAsia="fr-FR"/>
              </w:rPr>
              <w:t xml:space="preserve">établissements scolaires...) </w:t>
            </w:r>
            <w:r w:rsidR="00970997" w:rsidRPr="00F71005">
              <w:rPr>
                <w:rFonts w:ascii="Calibri Light" w:eastAsia="Times New Roman" w:hAnsi="Calibri Light" w:cs="Calibri Light"/>
                <w:lang w:eastAsia="fr-FR"/>
              </w:rPr>
              <w:t xml:space="preserve">et socio-sanitaires de votre ville </w:t>
            </w:r>
            <w:r w:rsidRPr="00F71005">
              <w:rPr>
                <w:rFonts w:ascii="Calibri Light" w:eastAsia="Times New Roman" w:hAnsi="Calibri Light" w:cs="Calibri Light"/>
                <w:lang w:eastAsia="fr-FR"/>
              </w:rPr>
              <w:t>et</w:t>
            </w:r>
            <w:r w:rsidR="00970997">
              <w:rPr>
                <w:rFonts w:ascii="Calibri Light" w:eastAsia="Times New Roman" w:hAnsi="Calibri Light" w:cs="Calibri Light"/>
                <w:lang w:eastAsia="fr-FR"/>
              </w:rPr>
              <w:t xml:space="preserve"> autres</w:t>
            </w:r>
            <w:r w:rsidRPr="00F71005">
              <w:rPr>
                <w:rFonts w:ascii="Calibri Light" w:eastAsia="Times New Roman" w:hAnsi="Calibri Light" w:cs="Calibri Light"/>
                <w:lang w:eastAsia="fr-FR"/>
              </w:rPr>
              <w:t xml:space="preserve"> </w:t>
            </w:r>
            <w:r w:rsidR="00970997">
              <w:rPr>
                <w:rFonts w:ascii="Calibri Light" w:eastAsia="Times New Roman" w:hAnsi="Calibri Light" w:cs="Calibri Light"/>
                <w:lang w:eastAsia="fr-FR"/>
              </w:rPr>
              <w:t>acteurs de l’éducation</w:t>
            </w:r>
            <w:r w:rsidRPr="00F71005">
              <w:rPr>
                <w:rFonts w:ascii="Calibri Light" w:eastAsia="Times New Roman" w:hAnsi="Calibri Light" w:cs="Calibri Light"/>
                <w:lang w:eastAsia="fr-FR"/>
              </w:rPr>
              <w:t xml:space="preserve"> </w:t>
            </w:r>
            <w:r w:rsidR="00970997">
              <w:rPr>
                <w:rFonts w:ascii="Calibri Light" w:eastAsia="Times New Roman" w:hAnsi="Calibri Light" w:cs="Calibri Light"/>
                <w:lang w:eastAsia="fr-FR"/>
              </w:rPr>
              <w:t>(réseau CANOPE</w:t>
            </w:r>
            <w:r w:rsidR="007E0EA4">
              <w:rPr>
                <w:rFonts w:ascii="Calibri Light" w:eastAsia="Times New Roman" w:hAnsi="Calibri Light" w:cs="Calibri Light"/>
                <w:lang w:eastAsia="fr-FR"/>
              </w:rPr>
              <w:t>, campus des métiers et des qualifications, campus d’excellence…</w:t>
            </w:r>
            <w:r w:rsidR="00970997">
              <w:rPr>
                <w:rFonts w:ascii="Calibri Light" w:eastAsia="Times New Roman" w:hAnsi="Calibri Light" w:cs="Calibri Light"/>
                <w:lang w:eastAsia="fr-FR"/>
              </w:rPr>
              <w:t xml:space="preserve">) </w:t>
            </w:r>
            <w:r w:rsidRPr="00F71005">
              <w:rPr>
                <w:rFonts w:ascii="Calibri Light" w:eastAsia="Times New Roman" w:hAnsi="Calibri Light" w:cs="Calibri Light"/>
                <w:lang w:eastAsia="fr-FR"/>
              </w:rPr>
              <w:t>afin de les informer de votre initiative et éventuellement de leur proposer de prendre part à votre projet en montant des partenariats.</w:t>
            </w:r>
            <w:r w:rsidR="0020779A">
              <w:rPr>
                <w:rFonts w:ascii="Calibri Light" w:eastAsia="Times New Roman" w:hAnsi="Calibri Light" w:cs="Calibri Light"/>
                <w:lang w:eastAsia="fr-FR"/>
              </w:rPr>
              <w:t xml:space="preserve"> </w:t>
            </w:r>
          </w:p>
          <w:p w14:paraId="586321FC" w14:textId="77777777" w:rsidR="00D1610D" w:rsidRPr="00F71005" w:rsidRDefault="00D1610D" w:rsidP="001B1C1D">
            <w:pPr>
              <w:rPr>
                <w:rFonts w:ascii="Calibri Light" w:eastAsia="Times New Roman" w:hAnsi="Calibri Light" w:cs="Calibri Light"/>
                <w:lang w:eastAsia="fr-FR"/>
              </w:rPr>
            </w:pPr>
            <w:r>
              <w:rPr>
                <w:rFonts w:ascii="Calibri Light" w:eastAsia="Times New Roman" w:hAnsi="Calibri Light" w:cs="Calibri Light"/>
                <w:lang w:eastAsia="fr-FR"/>
              </w:rPr>
              <w:lastRenderedPageBreak/>
              <w:t>En aval, il est essentiel de les associer, les inviter aux temps forts de l’établissement.</w:t>
            </w:r>
          </w:p>
          <w:p w14:paraId="6E1B99EF" w14:textId="77777777" w:rsidR="001B1C1D" w:rsidRDefault="001B1C1D" w:rsidP="001B1C1D">
            <w:pPr>
              <w:outlineLvl w:val="2"/>
              <w:rPr>
                <w:rFonts w:ascii="Calibri Light" w:eastAsia="Times New Roman" w:hAnsi="Calibri Light" w:cs="Calibri Light"/>
                <w:b/>
                <w:bCs/>
                <w:lang w:eastAsia="fr-FR"/>
              </w:rPr>
            </w:pPr>
          </w:p>
          <w:p w14:paraId="33ED5A6A" w14:textId="77777777" w:rsidR="0079071A" w:rsidRDefault="0079071A" w:rsidP="001B1C1D">
            <w:pPr>
              <w:outlineLvl w:val="2"/>
              <w:rPr>
                <w:rFonts w:ascii="Calibri Light" w:eastAsia="Times New Roman" w:hAnsi="Calibri Light" w:cs="Calibri Light"/>
                <w:b/>
                <w:bCs/>
                <w:lang w:eastAsia="fr-FR"/>
              </w:rPr>
            </w:pPr>
          </w:p>
          <w:p w14:paraId="33B26043" w14:textId="77777777" w:rsidR="00F71005" w:rsidRPr="00F71005" w:rsidRDefault="000A0732" w:rsidP="001B1C1D">
            <w:pPr>
              <w:outlineLvl w:val="2"/>
              <w:rPr>
                <w:rFonts w:ascii="Calibri Light" w:eastAsia="Times New Roman" w:hAnsi="Calibri Light" w:cs="Calibri Light"/>
                <w:b/>
                <w:bCs/>
                <w:lang w:eastAsia="fr-FR"/>
              </w:rPr>
            </w:pPr>
            <w:r w:rsidRPr="007107A9">
              <w:rPr>
                <w:rFonts w:ascii="Calibri Light" w:eastAsia="Times New Roman" w:hAnsi="Calibri Light" w:cs="Calibri Light"/>
                <w:b/>
                <w:bCs/>
                <w:lang w:eastAsia="fr-FR"/>
              </w:rPr>
              <w:t>Les médias</w:t>
            </w:r>
            <w:r w:rsidR="00F71005" w:rsidRPr="007107A9">
              <w:rPr>
                <w:rFonts w:ascii="Calibri Light" w:eastAsia="Times New Roman" w:hAnsi="Calibri Light" w:cs="Calibri Light"/>
                <w:b/>
                <w:bCs/>
                <w:lang w:eastAsia="fr-FR"/>
              </w:rPr>
              <w:t xml:space="preserve"> </w:t>
            </w:r>
          </w:p>
          <w:p w14:paraId="5D23B651" w14:textId="77777777" w:rsidR="000A0732" w:rsidRPr="007107A9" w:rsidRDefault="00F71005" w:rsidP="001B1C1D">
            <w:pPr>
              <w:rPr>
                <w:rFonts w:ascii="Calibri Light" w:eastAsia="Times New Roman" w:hAnsi="Calibri Light" w:cs="Calibri Light"/>
                <w:lang w:eastAsia="fr-FR"/>
              </w:rPr>
            </w:pPr>
            <w:r w:rsidRPr="00F71005">
              <w:rPr>
                <w:rFonts w:ascii="Calibri Light" w:eastAsia="Times New Roman" w:hAnsi="Calibri Light" w:cs="Calibri Light"/>
                <w:lang w:eastAsia="fr-FR"/>
              </w:rPr>
              <w:t>Le canal de valorisation</w:t>
            </w:r>
            <w:r w:rsidR="000A0732" w:rsidRPr="007107A9">
              <w:rPr>
                <w:rFonts w:ascii="Calibri Light" w:eastAsia="Times New Roman" w:hAnsi="Calibri Light" w:cs="Calibri Light"/>
                <w:lang w:eastAsia="fr-FR"/>
              </w:rPr>
              <w:t xml:space="preserve"> d’un projet dont l’impact est très fort </w:t>
            </w:r>
            <w:r w:rsidRPr="00F71005">
              <w:rPr>
                <w:rFonts w:ascii="Calibri Light" w:eastAsia="Times New Roman" w:hAnsi="Calibri Light" w:cs="Calibri Light"/>
                <w:lang w:eastAsia="fr-FR"/>
              </w:rPr>
              <w:t xml:space="preserve">reste les retombées médias. Bien </w:t>
            </w:r>
            <w:r w:rsidR="000A0732" w:rsidRPr="007107A9">
              <w:rPr>
                <w:rFonts w:ascii="Calibri Light" w:eastAsia="Times New Roman" w:hAnsi="Calibri Light" w:cs="Calibri Light"/>
                <w:lang w:eastAsia="fr-FR"/>
              </w:rPr>
              <w:t>sûr</w:t>
            </w:r>
            <w:r w:rsidRPr="00F71005">
              <w:rPr>
                <w:rFonts w:ascii="Calibri Light" w:eastAsia="Times New Roman" w:hAnsi="Calibri Light" w:cs="Calibri Light"/>
                <w:lang w:eastAsia="fr-FR"/>
              </w:rPr>
              <w:t xml:space="preserve"> il est toujours difficile de susciter l'intérêt des journalistes qui doivent se faire écho d'une multitude d'informations. Vous pouvez dans un premier temps envoyer le Communiqué qui présente votre projet </w:t>
            </w:r>
            <w:r w:rsidR="000A0732" w:rsidRPr="007107A9">
              <w:rPr>
                <w:rFonts w:ascii="Calibri Light" w:eastAsia="Times New Roman" w:hAnsi="Calibri Light" w:cs="Calibri Light"/>
                <w:lang w:eastAsia="fr-FR"/>
              </w:rPr>
              <w:t>dans :</w:t>
            </w:r>
          </w:p>
          <w:p w14:paraId="3E16224F" w14:textId="77777777" w:rsidR="000A0732" w:rsidRPr="007107A9" w:rsidRDefault="000A0732" w:rsidP="001B1C1D">
            <w:pPr>
              <w:pStyle w:val="Paragraphedeliste"/>
              <w:numPr>
                <w:ilvl w:val="0"/>
                <w:numId w:val="7"/>
              </w:numPr>
              <w:rPr>
                <w:rFonts w:ascii="Calibri Light" w:eastAsia="Times New Roman" w:hAnsi="Calibri Light" w:cs="Calibri Light"/>
                <w:lang w:eastAsia="fr-FR"/>
              </w:rPr>
            </w:pPr>
            <w:r w:rsidRPr="007107A9">
              <w:rPr>
                <w:rFonts w:ascii="Calibri Light" w:eastAsia="Times New Roman" w:hAnsi="Calibri Light" w:cs="Calibri Light"/>
                <w:lang w:eastAsia="fr-FR"/>
              </w:rPr>
              <w:t xml:space="preserve">la presse quotidienne régionale (PQR), </w:t>
            </w:r>
          </w:p>
          <w:p w14:paraId="722F0537" w14:textId="77777777" w:rsidR="000D22D0" w:rsidRDefault="000A0732" w:rsidP="000D22D0">
            <w:pPr>
              <w:pStyle w:val="Paragraphedeliste"/>
              <w:numPr>
                <w:ilvl w:val="0"/>
                <w:numId w:val="7"/>
              </w:numPr>
              <w:rPr>
                <w:rFonts w:ascii="Calibri Light" w:eastAsia="Times New Roman" w:hAnsi="Calibri Light" w:cs="Calibri Light"/>
                <w:lang w:eastAsia="fr-FR"/>
              </w:rPr>
            </w:pPr>
            <w:r w:rsidRPr="007107A9">
              <w:rPr>
                <w:rFonts w:ascii="Calibri Light" w:eastAsia="Times New Roman" w:hAnsi="Calibri Light" w:cs="Calibri Light"/>
                <w:lang w:eastAsia="fr-FR"/>
              </w:rPr>
              <w:t>la radio en s’appuyant sur des partenariat</w:t>
            </w:r>
            <w:r w:rsidR="002A0773">
              <w:rPr>
                <w:rFonts w:ascii="Calibri Light" w:eastAsia="Times New Roman" w:hAnsi="Calibri Light" w:cs="Calibri Light"/>
                <w:lang w:eastAsia="fr-FR"/>
              </w:rPr>
              <w:t>s</w:t>
            </w:r>
            <w:r w:rsidRPr="007107A9">
              <w:rPr>
                <w:rFonts w:ascii="Calibri Light" w:eastAsia="Times New Roman" w:hAnsi="Calibri Light" w:cs="Calibri Light"/>
                <w:lang w:eastAsia="fr-FR"/>
              </w:rPr>
              <w:t xml:space="preserve"> </w:t>
            </w:r>
            <w:r w:rsidR="00276A0C">
              <w:rPr>
                <w:rFonts w:ascii="Calibri Light" w:eastAsia="Times New Roman" w:hAnsi="Calibri Light" w:cs="Calibri Light"/>
                <w:lang w:eastAsia="fr-FR"/>
              </w:rPr>
              <w:t xml:space="preserve">ou accords </w:t>
            </w:r>
            <w:r w:rsidRPr="007107A9">
              <w:rPr>
                <w:rFonts w:ascii="Calibri Light" w:eastAsia="Times New Roman" w:hAnsi="Calibri Light" w:cs="Calibri Light"/>
                <w:lang w:eastAsia="fr-FR"/>
              </w:rPr>
              <w:t>conclus entre l’éducation nationale et des radios (exemple</w:t>
            </w:r>
            <w:r w:rsidR="00276A0C">
              <w:rPr>
                <w:rFonts w:ascii="Calibri Light" w:eastAsia="Times New Roman" w:hAnsi="Calibri Light" w:cs="Calibri Light"/>
                <w:lang w:eastAsia="fr-FR"/>
              </w:rPr>
              <w:t xml:space="preserve"> : </w:t>
            </w:r>
            <w:r w:rsidR="001466A4">
              <w:rPr>
                <w:rFonts w:ascii="Calibri Light" w:eastAsia="Times New Roman" w:hAnsi="Calibri Light" w:cs="Calibri Light"/>
                <w:lang w:eastAsia="fr-FR"/>
              </w:rPr>
              <w:t>partenariat</w:t>
            </w:r>
            <w:r w:rsidR="00276A0C">
              <w:rPr>
                <w:rFonts w:ascii="Calibri Light" w:eastAsia="Times New Roman" w:hAnsi="Calibri Light" w:cs="Calibri Light"/>
                <w:lang w:eastAsia="fr-FR"/>
              </w:rPr>
              <w:t xml:space="preserve"> entre le</w:t>
            </w:r>
            <w:r w:rsidRPr="007107A9">
              <w:rPr>
                <w:rFonts w:ascii="Calibri Light" w:eastAsia="Times New Roman" w:hAnsi="Calibri Light" w:cs="Calibri Light"/>
                <w:lang w:eastAsia="fr-FR"/>
              </w:rPr>
              <w:t xml:space="preserve"> </w:t>
            </w:r>
            <w:r w:rsidR="002A0773">
              <w:rPr>
                <w:rFonts w:ascii="Calibri Light" w:eastAsia="Times New Roman" w:hAnsi="Calibri Light" w:cs="Calibri Light"/>
                <w:lang w:eastAsia="fr-FR"/>
              </w:rPr>
              <w:t>S</w:t>
            </w:r>
            <w:r w:rsidR="009C4841">
              <w:rPr>
                <w:rFonts w:ascii="Calibri Light" w:eastAsia="Times New Roman" w:hAnsi="Calibri Light" w:cs="Calibri Light"/>
                <w:lang w:eastAsia="fr-FR"/>
              </w:rPr>
              <w:t>N</w:t>
            </w:r>
            <w:r w:rsidRPr="007107A9">
              <w:rPr>
                <w:rFonts w:ascii="Calibri Light" w:eastAsia="Times New Roman" w:hAnsi="Calibri Light" w:cs="Calibri Light"/>
                <w:lang w:eastAsia="fr-FR"/>
              </w:rPr>
              <w:t>R</w:t>
            </w:r>
            <w:r w:rsidR="009C4841">
              <w:rPr>
                <w:rFonts w:ascii="Calibri Light" w:eastAsia="Times New Roman" w:hAnsi="Calibri Light" w:cs="Calibri Light"/>
                <w:lang w:eastAsia="fr-FR"/>
              </w:rPr>
              <w:t>L</w:t>
            </w:r>
            <w:r w:rsidR="00276A0C">
              <w:rPr>
                <w:rFonts w:ascii="Calibri Light" w:eastAsia="Times New Roman" w:hAnsi="Calibri Light" w:cs="Calibri Light"/>
                <w:lang w:eastAsia="fr-FR"/>
              </w:rPr>
              <w:t xml:space="preserve"> et le Ministère de l’éducation nationale du 23 mars 2016</w:t>
            </w:r>
            <w:r w:rsidR="000D22D0">
              <w:rPr>
                <w:rFonts w:ascii="Calibri Light" w:eastAsia="Times New Roman" w:hAnsi="Calibri Light" w:cs="Calibri Light"/>
                <w:lang w:eastAsia="fr-FR"/>
              </w:rPr>
              <w:t xml:space="preserve"> - </w:t>
            </w:r>
            <w:hyperlink r:id="rId8" w:history="1">
              <w:r w:rsidR="000D22D0" w:rsidRPr="00DA5399">
                <w:rPr>
                  <w:rStyle w:val="Lienhypertexte"/>
                  <w:rFonts w:ascii="Calibri Light" w:eastAsia="Times New Roman" w:hAnsi="Calibri Light" w:cs="Calibri Light"/>
                  <w:lang w:eastAsia="fr-FR"/>
                </w:rPr>
                <w:t>https://www.education.gouv.fr/pid1/page-d-accueil.html?pid=146&amp;formSubmitted=1&amp;subcat=0&amp;Month=03&amp;Year=0&amp;page=6</w:t>
              </w:r>
            </w:hyperlink>
            <w:r w:rsidR="00276A0C" w:rsidRPr="000D22D0">
              <w:rPr>
                <w:rFonts w:ascii="Calibri Light" w:eastAsia="Times New Roman" w:hAnsi="Calibri Light" w:cs="Calibri Light"/>
                <w:lang w:eastAsia="fr-FR"/>
              </w:rPr>
              <w:t>)</w:t>
            </w:r>
          </w:p>
          <w:p w14:paraId="10E80AFD" w14:textId="77777777" w:rsidR="000A0732" w:rsidRPr="000D22D0" w:rsidRDefault="000A0732" w:rsidP="000D22D0">
            <w:pPr>
              <w:pStyle w:val="Paragraphedeliste"/>
              <w:rPr>
                <w:rFonts w:ascii="Calibri Light" w:eastAsia="Times New Roman" w:hAnsi="Calibri Light" w:cs="Calibri Light"/>
                <w:lang w:eastAsia="fr-FR"/>
              </w:rPr>
            </w:pPr>
            <w:r w:rsidRPr="000D22D0">
              <w:rPr>
                <w:rFonts w:ascii="Calibri Light" w:eastAsia="Times New Roman" w:hAnsi="Calibri Light" w:cs="Calibri Light"/>
                <w:lang w:eastAsia="fr-FR"/>
              </w:rPr>
              <w:t xml:space="preserve"> </w:t>
            </w:r>
            <w:r w:rsidR="00F71005" w:rsidRPr="000D22D0">
              <w:rPr>
                <w:rFonts w:ascii="Calibri Light" w:eastAsia="Times New Roman" w:hAnsi="Calibri Light" w:cs="Calibri Light"/>
                <w:lang w:eastAsia="fr-FR"/>
              </w:rPr>
              <w:t xml:space="preserve"> </w:t>
            </w:r>
          </w:p>
          <w:p w14:paraId="30FA5711" w14:textId="571008B2" w:rsidR="00C74234" w:rsidRPr="000C0EF4" w:rsidRDefault="00F71005" w:rsidP="000C0EF4">
            <w:pPr>
              <w:rPr>
                <w:rFonts w:ascii="Calibri Light" w:eastAsia="Times New Roman" w:hAnsi="Calibri Light" w:cs="Calibri Light"/>
                <w:lang w:eastAsia="fr-FR"/>
              </w:rPr>
            </w:pPr>
            <w:r w:rsidRPr="000C0EF4">
              <w:rPr>
                <w:rFonts w:ascii="Calibri Light" w:eastAsia="Times New Roman" w:hAnsi="Calibri Light" w:cs="Calibri Light"/>
                <w:lang w:eastAsia="fr-FR"/>
              </w:rPr>
              <w:t>Si vous avez des contacts, vous pouvez également cibler les médias nationaux</w:t>
            </w:r>
            <w:r w:rsidR="000C0EF4">
              <w:rPr>
                <w:rFonts w:ascii="Calibri Light" w:eastAsia="Times New Roman" w:hAnsi="Calibri Light" w:cs="Calibri Light"/>
                <w:lang w:eastAsia="fr-FR"/>
              </w:rPr>
              <w:t xml:space="preserve"> ou des </w:t>
            </w:r>
            <w:r w:rsidR="0020779A">
              <w:rPr>
                <w:rFonts w:ascii="Calibri Light" w:eastAsia="Times New Roman" w:hAnsi="Calibri Light" w:cs="Calibri Light"/>
                <w:lang w:eastAsia="fr-FR"/>
              </w:rPr>
              <w:t xml:space="preserve">revues </w:t>
            </w:r>
            <w:r w:rsidR="000C0EF4">
              <w:rPr>
                <w:rFonts w:ascii="Calibri Light" w:eastAsia="Times New Roman" w:hAnsi="Calibri Light" w:cs="Calibri Light"/>
                <w:lang w:eastAsia="fr-FR"/>
              </w:rPr>
              <w:t>techniques</w:t>
            </w:r>
            <w:r w:rsidRPr="000C0EF4">
              <w:rPr>
                <w:rFonts w:ascii="Calibri Light" w:eastAsia="Times New Roman" w:hAnsi="Calibri Light" w:cs="Calibri Light"/>
                <w:lang w:eastAsia="fr-FR"/>
              </w:rPr>
              <w:t>, en raccrochant votre action à un sujet plus globa</w:t>
            </w:r>
            <w:r w:rsidR="000C0EF4">
              <w:rPr>
                <w:rFonts w:ascii="Calibri Light" w:eastAsia="Times New Roman" w:hAnsi="Calibri Light" w:cs="Calibri Light"/>
                <w:lang w:eastAsia="fr-FR"/>
              </w:rPr>
              <w:t>l lié à votre thématique comme par exemple le développement durable</w:t>
            </w:r>
            <w:r w:rsidR="00A00A4A">
              <w:rPr>
                <w:rFonts w:ascii="Calibri Light" w:eastAsia="Times New Roman" w:hAnsi="Calibri Light" w:cs="Calibri Light"/>
                <w:lang w:eastAsia="fr-FR"/>
              </w:rPr>
              <w:t xml:space="preserve"> </w:t>
            </w:r>
            <w:r w:rsidR="000C0EF4">
              <w:rPr>
                <w:rFonts w:ascii="Calibri Light" w:eastAsia="Times New Roman" w:hAnsi="Calibri Light" w:cs="Calibri Light"/>
                <w:lang w:eastAsia="fr-FR"/>
              </w:rPr>
              <w:t xml:space="preserve"> etc…</w:t>
            </w:r>
            <w:r w:rsidRPr="000C0EF4">
              <w:rPr>
                <w:rFonts w:ascii="Calibri Light" w:eastAsia="Times New Roman" w:hAnsi="Calibri Light" w:cs="Calibri Light"/>
                <w:lang w:eastAsia="fr-FR"/>
              </w:rPr>
              <w:t>. Ainsi, ils pourront être tentés d'inclure votre projet à un dossier de fond</w:t>
            </w:r>
          </w:p>
          <w:p w14:paraId="0EEAE1C6" w14:textId="77777777" w:rsidR="00FB2885" w:rsidRPr="007107A9" w:rsidRDefault="00FB2885" w:rsidP="001B1C1D">
            <w:pPr>
              <w:pStyle w:val="Paragraphedeliste"/>
              <w:jc w:val="both"/>
              <w:rPr>
                <w:color w:val="0070C0"/>
              </w:rPr>
            </w:pPr>
          </w:p>
          <w:p w14:paraId="63E41E0D" w14:textId="77777777" w:rsidR="00AF1439" w:rsidRPr="007107A9" w:rsidRDefault="00F71005" w:rsidP="0027676A">
            <w:pPr>
              <w:rPr>
                <w:b/>
              </w:rPr>
            </w:pPr>
            <w:r w:rsidRPr="007107A9">
              <w:rPr>
                <w:b/>
              </w:rPr>
              <w:t>Quels impacts sur les apprenants</w:t>
            </w:r>
            <w:r w:rsidR="009231E8" w:rsidRPr="007107A9">
              <w:rPr>
                <w:b/>
              </w:rPr>
              <w:t xml:space="preserve"> </w:t>
            </w:r>
            <w:r w:rsidR="006410A5" w:rsidRPr="007107A9">
              <w:rPr>
                <w:b/>
              </w:rPr>
              <w:t>:</w:t>
            </w:r>
          </w:p>
          <w:p w14:paraId="4161D09C" w14:textId="1D2A7F4A" w:rsidR="00576025" w:rsidRDefault="001B1C1D" w:rsidP="0079071A">
            <w:pPr>
              <w:autoSpaceDE w:val="0"/>
              <w:autoSpaceDN w:val="0"/>
              <w:adjustRightInd w:val="0"/>
            </w:pPr>
            <w:r w:rsidRPr="001B1C1D">
              <w:rPr>
                <w:rFonts w:asciiTheme="majorHAnsi" w:hAnsiTheme="majorHAnsi" w:cstheme="majorHAnsi"/>
              </w:rPr>
              <w:t>L</w:t>
            </w:r>
            <w:r>
              <w:rPr>
                <w:rFonts w:asciiTheme="majorHAnsi" w:hAnsiTheme="majorHAnsi" w:cstheme="majorHAnsi"/>
              </w:rPr>
              <w:t xml:space="preserve">a valorisation du projet notamment par le </w:t>
            </w:r>
            <w:r w:rsidRPr="001B1C1D">
              <w:rPr>
                <w:rFonts w:asciiTheme="majorHAnsi" w:hAnsiTheme="majorHAnsi" w:cstheme="majorHAnsi"/>
              </w:rPr>
              <w:t xml:space="preserve"> bilan </w:t>
            </w:r>
            <w:r>
              <w:rPr>
                <w:rFonts w:asciiTheme="majorHAnsi" w:hAnsiTheme="majorHAnsi" w:cstheme="majorHAnsi"/>
              </w:rPr>
              <w:t xml:space="preserve"> est</w:t>
            </w:r>
            <w:r w:rsidRPr="001B1C1D">
              <w:rPr>
                <w:rFonts w:asciiTheme="majorHAnsi" w:hAnsiTheme="majorHAnsi" w:cstheme="majorHAnsi"/>
              </w:rPr>
              <w:t xml:space="preserve"> l’occasion de valoriser le parcours, l’implication et la réussite de chaque élève dans une </w:t>
            </w:r>
            <w:r w:rsidR="0020779A" w:rsidRPr="001B1C1D">
              <w:rPr>
                <w:rFonts w:asciiTheme="majorHAnsi" w:hAnsiTheme="majorHAnsi" w:cstheme="majorHAnsi"/>
              </w:rPr>
              <w:t>œuvre</w:t>
            </w:r>
            <w:r w:rsidRPr="001B1C1D">
              <w:rPr>
                <w:rFonts w:asciiTheme="majorHAnsi" w:hAnsiTheme="majorHAnsi" w:cstheme="majorHAnsi"/>
              </w:rPr>
              <w:t xml:space="preserve"> collective.</w:t>
            </w:r>
          </w:p>
        </w:tc>
      </w:tr>
    </w:tbl>
    <w:p w14:paraId="1219EE18" w14:textId="77777777" w:rsidR="006510D5" w:rsidRDefault="006510D5" w:rsidP="00AF1439"/>
    <w:sectPr w:rsidR="006510D5" w:rsidSect="00576025">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Regular">
    <w:altName w:val="Malgun Gothic Semilight"/>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0pt;height:2in" o:bullet="t">
        <v:imagedata r:id="rId1" o:title="art3DAB"/>
      </v:shape>
    </w:pict>
  </w:numPicBullet>
  <w:abstractNum w:abstractNumId="0" w15:restartNumberingAfterBreak="0">
    <w:nsid w:val="2646124F"/>
    <w:multiLevelType w:val="hybridMultilevel"/>
    <w:tmpl w:val="53488CB6"/>
    <w:lvl w:ilvl="0" w:tplc="8ACE950C">
      <w:start w:val="6"/>
      <w:numFmt w:val="bullet"/>
      <w:lvlText w:val="-"/>
      <w:lvlJc w:val="left"/>
      <w:pPr>
        <w:ind w:left="720" w:hanging="360"/>
      </w:pPr>
      <w:rPr>
        <w:rFonts w:ascii="Wingdings-Regular" w:eastAsia="Wingdings-Regular" w:hAnsiTheme="minorHAnsi" w:cs="Wingdings-Regular" w:hint="eastAsia"/>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83620B"/>
    <w:multiLevelType w:val="hybridMultilevel"/>
    <w:tmpl w:val="20AE0C88"/>
    <w:lvl w:ilvl="0" w:tplc="9028C460">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0AA23D2"/>
    <w:multiLevelType w:val="hybridMultilevel"/>
    <w:tmpl w:val="B646526E"/>
    <w:lvl w:ilvl="0" w:tplc="CD4086C4">
      <w:start w:val="1"/>
      <w:numFmt w:val="bullet"/>
      <w:lvlText w:val=""/>
      <w:lvlPicBulletId w:val="0"/>
      <w:lvlJc w:val="left"/>
      <w:pPr>
        <w:tabs>
          <w:tab w:val="num" w:pos="720"/>
        </w:tabs>
        <w:ind w:left="720" w:hanging="360"/>
      </w:pPr>
      <w:rPr>
        <w:rFonts w:ascii="Symbol" w:hAnsi="Symbol" w:hint="default"/>
      </w:rPr>
    </w:lvl>
    <w:lvl w:ilvl="1" w:tplc="B6069666" w:tentative="1">
      <w:start w:val="1"/>
      <w:numFmt w:val="bullet"/>
      <w:lvlText w:val=""/>
      <w:lvlPicBulletId w:val="0"/>
      <w:lvlJc w:val="left"/>
      <w:pPr>
        <w:tabs>
          <w:tab w:val="num" w:pos="1440"/>
        </w:tabs>
        <w:ind w:left="1440" w:hanging="360"/>
      </w:pPr>
      <w:rPr>
        <w:rFonts w:ascii="Symbol" w:hAnsi="Symbol" w:hint="default"/>
      </w:rPr>
    </w:lvl>
    <w:lvl w:ilvl="2" w:tplc="2F0C6474" w:tentative="1">
      <w:start w:val="1"/>
      <w:numFmt w:val="bullet"/>
      <w:lvlText w:val=""/>
      <w:lvlPicBulletId w:val="0"/>
      <w:lvlJc w:val="left"/>
      <w:pPr>
        <w:tabs>
          <w:tab w:val="num" w:pos="2160"/>
        </w:tabs>
        <w:ind w:left="2160" w:hanging="360"/>
      </w:pPr>
      <w:rPr>
        <w:rFonts w:ascii="Symbol" w:hAnsi="Symbol" w:hint="default"/>
      </w:rPr>
    </w:lvl>
    <w:lvl w:ilvl="3" w:tplc="3952755A" w:tentative="1">
      <w:start w:val="1"/>
      <w:numFmt w:val="bullet"/>
      <w:lvlText w:val=""/>
      <w:lvlPicBulletId w:val="0"/>
      <w:lvlJc w:val="left"/>
      <w:pPr>
        <w:tabs>
          <w:tab w:val="num" w:pos="2880"/>
        </w:tabs>
        <w:ind w:left="2880" w:hanging="360"/>
      </w:pPr>
      <w:rPr>
        <w:rFonts w:ascii="Symbol" w:hAnsi="Symbol" w:hint="default"/>
      </w:rPr>
    </w:lvl>
    <w:lvl w:ilvl="4" w:tplc="633426B6" w:tentative="1">
      <w:start w:val="1"/>
      <w:numFmt w:val="bullet"/>
      <w:lvlText w:val=""/>
      <w:lvlPicBulletId w:val="0"/>
      <w:lvlJc w:val="left"/>
      <w:pPr>
        <w:tabs>
          <w:tab w:val="num" w:pos="3600"/>
        </w:tabs>
        <w:ind w:left="3600" w:hanging="360"/>
      </w:pPr>
      <w:rPr>
        <w:rFonts w:ascii="Symbol" w:hAnsi="Symbol" w:hint="default"/>
      </w:rPr>
    </w:lvl>
    <w:lvl w:ilvl="5" w:tplc="9E64F9A6" w:tentative="1">
      <w:start w:val="1"/>
      <w:numFmt w:val="bullet"/>
      <w:lvlText w:val=""/>
      <w:lvlPicBulletId w:val="0"/>
      <w:lvlJc w:val="left"/>
      <w:pPr>
        <w:tabs>
          <w:tab w:val="num" w:pos="4320"/>
        </w:tabs>
        <w:ind w:left="4320" w:hanging="360"/>
      </w:pPr>
      <w:rPr>
        <w:rFonts w:ascii="Symbol" w:hAnsi="Symbol" w:hint="default"/>
      </w:rPr>
    </w:lvl>
    <w:lvl w:ilvl="6" w:tplc="E5B84A26" w:tentative="1">
      <w:start w:val="1"/>
      <w:numFmt w:val="bullet"/>
      <w:lvlText w:val=""/>
      <w:lvlPicBulletId w:val="0"/>
      <w:lvlJc w:val="left"/>
      <w:pPr>
        <w:tabs>
          <w:tab w:val="num" w:pos="5040"/>
        </w:tabs>
        <w:ind w:left="5040" w:hanging="360"/>
      </w:pPr>
      <w:rPr>
        <w:rFonts w:ascii="Symbol" w:hAnsi="Symbol" w:hint="default"/>
      </w:rPr>
    </w:lvl>
    <w:lvl w:ilvl="7" w:tplc="FDE4D9D2" w:tentative="1">
      <w:start w:val="1"/>
      <w:numFmt w:val="bullet"/>
      <w:lvlText w:val=""/>
      <w:lvlPicBulletId w:val="0"/>
      <w:lvlJc w:val="left"/>
      <w:pPr>
        <w:tabs>
          <w:tab w:val="num" w:pos="5760"/>
        </w:tabs>
        <w:ind w:left="5760" w:hanging="360"/>
      </w:pPr>
      <w:rPr>
        <w:rFonts w:ascii="Symbol" w:hAnsi="Symbol" w:hint="default"/>
      </w:rPr>
    </w:lvl>
    <w:lvl w:ilvl="8" w:tplc="FE5EE5E2"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3367299E"/>
    <w:multiLevelType w:val="hybridMultilevel"/>
    <w:tmpl w:val="01103908"/>
    <w:lvl w:ilvl="0" w:tplc="47D05A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E62A9D"/>
    <w:multiLevelType w:val="hybridMultilevel"/>
    <w:tmpl w:val="A86CB824"/>
    <w:lvl w:ilvl="0" w:tplc="01CAEC0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F95B44"/>
    <w:multiLevelType w:val="hybridMultilevel"/>
    <w:tmpl w:val="073CD3AC"/>
    <w:lvl w:ilvl="0" w:tplc="FA8A01D0">
      <w:start w:val="1"/>
      <w:numFmt w:val="bullet"/>
      <w:lvlText w:val=""/>
      <w:lvlPicBulletId w:val="0"/>
      <w:lvlJc w:val="left"/>
      <w:pPr>
        <w:tabs>
          <w:tab w:val="num" w:pos="720"/>
        </w:tabs>
        <w:ind w:left="720" w:hanging="360"/>
      </w:pPr>
      <w:rPr>
        <w:rFonts w:ascii="Symbol" w:hAnsi="Symbol" w:hint="default"/>
      </w:rPr>
    </w:lvl>
    <w:lvl w:ilvl="1" w:tplc="084C8F5E" w:tentative="1">
      <w:start w:val="1"/>
      <w:numFmt w:val="bullet"/>
      <w:lvlText w:val=""/>
      <w:lvlPicBulletId w:val="0"/>
      <w:lvlJc w:val="left"/>
      <w:pPr>
        <w:tabs>
          <w:tab w:val="num" w:pos="1440"/>
        </w:tabs>
        <w:ind w:left="1440" w:hanging="360"/>
      </w:pPr>
      <w:rPr>
        <w:rFonts w:ascii="Symbol" w:hAnsi="Symbol" w:hint="default"/>
      </w:rPr>
    </w:lvl>
    <w:lvl w:ilvl="2" w:tplc="7C9A983C" w:tentative="1">
      <w:start w:val="1"/>
      <w:numFmt w:val="bullet"/>
      <w:lvlText w:val=""/>
      <w:lvlPicBulletId w:val="0"/>
      <w:lvlJc w:val="left"/>
      <w:pPr>
        <w:tabs>
          <w:tab w:val="num" w:pos="2160"/>
        </w:tabs>
        <w:ind w:left="2160" w:hanging="360"/>
      </w:pPr>
      <w:rPr>
        <w:rFonts w:ascii="Symbol" w:hAnsi="Symbol" w:hint="default"/>
      </w:rPr>
    </w:lvl>
    <w:lvl w:ilvl="3" w:tplc="A6A0E0C0" w:tentative="1">
      <w:start w:val="1"/>
      <w:numFmt w:val="bullet"/>
      <w:lvlText w:val=""/>
      <w:lvlPicBulletId w:val="0"/>
      <w:lvlJc w:val="left"/>
      <w:pPr>
        <w:tabs>
          <w:tab w:val="num" w:pos="2880"/>
        </w:tabs>
        <w:ind w:left="2880" w:hanging="360"/>
      </w:pPr>
      <w:rPr>
        <w:rFonts w:ascii="Symbol" w:hAnsi="Symbol" w:hint="default"/>
      </w:rPr>
    </w:lvl>
    <w:lvl w:ilvl="4" w:tplc="E8FA5798" w:tentative="1">
      <w:start w:val="1"/>
      <w:numFmt w:val="bullet"/>
      <w:lvlText w:val=""/>
      <w:lvlPicBulletId w:val="0"/>
      <w:lvlJc w:val="left"/>
      <w:pPr>
        <w:tabs>
          <w:tab w:val="num" w:pos="3600"/>
        </w:tabs>
        <w:ind w:left="3600" w:hanging="360"/>
      </w:pPr>
      <w:rPr>
        <w:rFonts w:ascii="Symbol" w:hAnsi="Symbol" w:hint="default"/>
      </w:rPr>
    </w:lvl>
    <w:lvl w:ilvl="5" w:tplc="BFC0CAA6" w:tentative="1">
      <w:start w:val="1"/>
      <w:numFmt w:val="bullet"/>
      <w:lvlText w:val=""/>
      <w:lvlPicBulletId w:val="0"/>
      <w:lvlJc w:val="left"/>
      <w:pPr>
        <w:tabs>
          <w:tab w:val="num" w:pos="4320"/>
        </w:tabs>
        <w:ind w:left="4320" w:hanging="360"/>
      </w:pPr>
      <w:rPr>
        <w:rFonts w:ascii="Symbol" w:hAnsi="Symbol" w:hint="default"/>
      </w:rPr>
    </w:lvl>
    <w:lvl w:ilvl="6" w:tplc="F25686A4" w:tentative="1">
      <w:start w:val="1"/>
      <w:numFmt w:val="bullet"/>
      <w:lvlText w:val=""/>
      <w:lvlPicBulletId w:val="0"/>
      <w:lvlJc w:val="left"/>
      <w:pPr>
        <w:tabs>
          <w:tab w:val="num" w:pos="5040"/>
        </w:tabs>
        <w:ind w:left="5040" w:hanging="360"/>
      </w:pPr>
      <w:rPr>
        <w:rFonts w:ascii="Symbol" w:hAnsi="Symbol" w:hint="default"/>
      </w:rPr>
    </w:lvl>
    <w:lvl w:ilvl="7" w:tplc="DB6E9A8E" w:tentative="1">
      <w:start w:val="1"/>
      <w:numFmt w:val="bullet"/>
      <w:lvlText w:val=""/>
      <w:lvlPicBulletId w:val="0"/>
      <w:lvlJc w:val="left"/>
      <w:pPr>
        <w:tabs>
          <w:tab w:val="num" w:pos="5760"/>
        </w:tabs>
        <w:ind w:left="5760" w:hanging="360"/>
      </w:pPr>
      <w:rPr>
        <w:rFonts w:ascii="Symbol" w:hAnsi="Symbol" w:hint="default"/>
      </w:rPr>
    </w:lvl>
    <w:lvl w:ilvl="8" w:tplc="C36A425A"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3E561AA7"/>
    <w:multiLevelType w:val="multilevel"/>
    <w:tmpl w:val="572EFE0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F8D3B29"/>
    <w:multiLevelType w:val="hybridMultilevel"/>
    <w:tmpl w:val="0AEC6088"/>
    <w:lvl w:ilvl="0" w:tplc="0638E89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9C3AF1"/>
    <w:multiLevelType w:val="hybridMultilevel"/>
    <w:tmpl w:val="1C902AB0"/>
    <w:lvl w:ilvl="0" w:tplc="7F26519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3C1A16"/>
    <w:multiLevelType w:val="hybridMultilevel"/>
    <w:tmpl w:val="DDACA3AE"/>
    <w:lvl w:ilvl="0" w:tplc="56BE32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9D1B6F"/>
    <w:multiLevelType w:val="hybridMultilevel"/>
    <w:tmpl w:val="700A8B86"/>
    <w:lvl w:ilvl="0" w:tplc="00CABD88">
      <w:start w:val="1"/>
      <w:numFmt w:val="bullet"/>
      <w:lvlText w:val=""/>
      <w:lvlPicBulletId w:val="0"/>
      <w:lvlJc w:val="left"/>
      <w:pPr>
        <w:tabs>
          <w:tab w:val="num" w:pos="720"/>
        </w:tabs>
        <w:ind w:left="720" w:hanging="360"/>
      </w:pPr>
      <w:rPr>
        <w:rFonts w:ascii="Symbol" w:hAnsi="Symbol" w:hint="default"/>
      </w:rPr>
    </w:lvl>
    <w:lvl w:ilvl="1" w:tplc="BEA08990" w:tentative="1">
      <w:start w:val="1"/>
      <w:numFmt w:val="bullet"/>
      <w:lvlText w:val=""/>
      <w:lvlPicBulletId w:val="0"/>
      <w:lvlJc w:val="left"/>
      <w:pPr>
        <w:tabs>
          <w:tab w:val="num" w:pos="1440"/>
        </w:tabs>
        <w:ind w:left="1440" w:hanging="360"/>
      </w:pPr>
      <w:rPr>
        <w:rFonts w:ascii="Symbol" w:hAnsi="Symbol" w:hint="default"/>
      </w:rPr>
    </w:lvl>
    <w:lvl w:ilvl="2" w:tplc="E01C26AC" w:tentative="1">
      <w:start w:val="1"/>
      <w:numFmt w:val="bullet"/>
      <w:lvlText w:val=""/>
      <w:lvlPicBulletId w:val="0"/>
      <w:lvlJc w:val="left"/>
      <w:pPr>
        <w:tabs>
          <w:tab w:val="num" w:pos="2160"/>
        </w:tabs>
        <w:ind w:left="2160" w:hanging="360"/>
      </w:pPr>
      <w:rPr>
        <w:rFonts w:ascii="Symbol" w:hAnsi="Symbol" w:hint="default"/>
      </w:rPr>
    </w:lvl>
    <w:lvl w:ilvl="3" w:tplc="EBDA8FEE" w:tentative="1">
      <w:start w:val="1"/>
      <w:numFmt w:val="bullet"/>
      <w:lvlText w:val=""/>
      <w:lvlPicBulletId w:val="0"/>
      <w:lvlJc w:val="left"/>
      <w:pPr>
        <w:tabs>
          <w:tab w:val="num" w:pos="2880"/>
        </w:tabs>
        <w:ind w:left="2880" w:hanging="360"/>
      </w:pPr>
      <w:rPr>
        <w:rFonts w:ascii="Symbol" w:hAnsi="Symbol" w:hint="default"/>
      </w:rPr>
    </w:lvl>
    <w:lvl w:ilvl="4" w:tplc="22D6E5B8" w:tentative="1">
      <w:start w:val="1"/>
      <w:numFmt w:val="bullet"/>
      <w:lvlText w:val=""/>
      <w:lvlPicBulletId w:val="0"/>
      <w:lvlJc w:val="left"/>
      <w:pPr>
        <w:tabs>
          <w:tab w:val="num" w:pos="3600"/>
        </w:tabs>
        <w:ind w:left="3600" w:hanging="360"/>
      </w:pPr>
      <w:rPr>
        <w:rFonts w:ascii="Symbol" w:hAnsi="Symbol" w:hint="default"/>
      </w:rPr>
    </w:lvl>
    <w:lvl w:ilvl="5" w:tplc="66381062" w:tentative="1">
      <w:start w:val="1"/>
      <w:numFmt w:val="bullet"/>
      <w:lvlText w:val=""/>
      <w:lvlPicBulletId w:val="0"/>
      <w:lvlJc w:val="left"/>
      <w:pPr>
        <w:tabs>
          <w:tab w:val="num" w:pos="4320"/>
        </w:tabs>
        <w:ind w:left="4320" w:hanging="360"/>
      </w:pPr>
      <w:rPr>
        <w:rFonts w:ascii="Symbol" w:hAnsi="Symbol" w:hint="default"/>
      </w:rPr>
    </w:lvl>
    <w:lvl w:ilvl="6" w:tplc="D8ACE2A0" w:tentative="1">
      <w:start w:val="1"/>
      <w:numFmt w:val="bullet"/>
      <w:lvlText w:val=""/>
      <w:lvlPicBulletId w:val="0"/>
      <w:lvlJc w:val="left"/>
      <w:pPr>
        <w:tabs>
          <w:tab w:val="num" w:pos="5040"/>
        </w:tabs>
        <w:ind w:left="5040" w:hanging="360"/>
      </w:pPr>
      <w:rPr>
        <w:rFonts w:ascii="Symbol" w:hAnsi="Symbol" w:hint="default"/>
      </w:rPr>
    </w:lvl>
    <w:lvl w:ilvl="7" w:tplc="BA061DD6" w:tentative="1">
      <w:start w:val="1"/>
      <w:numFmt w:val="bullet"/>
      <w:lvlText w:val=""/>
      <w:lvlPicBulletId w:val="0"/>
      <w:lvlJc w:val="left"/>
      <w:pPr>
        <w:tabs>
          <w:tab w:val="num" w:pos="5760"/>
        </w:tabs>
        <w:ind w:left="5760" w:hanging="360"/>
      </w:pPr>
      <w:rPr>
        <w:rFonts w:ascii="Symbol" w:hAnsi="Symbol" w:hint="default"/>
      </w:rPr>
    </w:lvl>
    <w:lvl w:ilvl="8" w:tplc="FFB08B44"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56CE5D76"/>
    <w:multiLevelType w:val="hybridMultilevel"/>
    <w:tmpl w:val="7D909FFE"/>
    <w:lvl w:ilvl="0" w:tplc="66E248AC">
      <w:start w:val="1"/>
      <w:numFmt w:val="bullet"/>
      <w:lvlText w:val=""/>
      <w:lvlPicBulletId w:val="0"/>
      <w:lvlJc w:val="left"/>
      <w:pPr>
        <w:tabs>
          <w:tab w:val="num" w:pos="720"/>
        </w:tabs>
        <w:ind w:left="720" w:hanging="360"/>
      </w:pPr>
      <w:rPr>
        <w:rFonts w:ascii="Symbol" w:hAnsi="Symbol" w:hint="default"/>
      </w:rPr>
    </w:lvl>
    <w:lvl w:ilvl="1" w:tplc="3C54DDDE" w:tentative="1">
      <w:start w:val="1"/>
      <w:numFmt w:val="bullet"/>
      <w:lvlText w:val=""/>
      <w:lvlPicBulletId w:val="0"/>
      <w:lvlJc w:val="left"/>
      <w:pPr>
        <w:tabs>
          <w:tab w:val="num" w:pos="1440"/>
        </w:tabs>
        <w:ind w:left="1440" w:hanging="360"/>
      </w:pPr>
      <w:rPr>
        <w:rFonts w:ascii="Symbol" w:hAnsi="Symbol" w:hint="default"/>
      </w:rPr>
    </w:lvl>
    <w:lvl w:ilvl="2" w:tplc="3738EF06" w:tentative="1">
      <w:start w:val="1"/>
      <w:numFmt w:val="bullet"/>
      <w:lvlText w:val=""/>
      <w:lvlPicBulletId w:val="0"/>
      <w:lvlJc w:val="left"/>
      <w:pPr>
        <w:tabs>
          <w:tab w:val="num" w:pos="2160"/>
        </w:tabs>
        <w:ind w:left="2160" w:hanging="360"/>
      </w:pPr>
      <w:rPr>
        <w:rFonts w:ascii="Symbol" w:hAnsi="Symbol" w:hint="default"/>
      </w:rPr>
    </w:lvl>
    <w:lvl w:ilvl="3" w:tplc="800E2318" w:tentative="1">
      <w:start w:val="1"/>
      <w:numFmt w:val="bullet"/>
      <w:lvlText w:val=""/>
      <w:lvlPicBulletId w:val="0"/>
      <w:lvlJc w:val="left"/>
      <w:pPr>
        <w:tabs>
          <w:tab w:val="num" w:pos="2880"/>
        </w:tabs>
        <w:ind w:left="2880" w:hanging="360"/>
      </w:pPr>
      <w:rPr>
        <w:rFonts w:ascii="Symbol" w:hAnsi="Symbol" w:hint="default"/>
      </w:rPr>
    </w:lvl>
    <w:lvl w:ilvl="4" w:tplc="CD4A2AE4" w:tentative="1">
      <w:start w:val="1"/>
      <w:numFmt w:val="bullet"/>
      <w:lvlText w:val=""/>
      <w:lvlPicBulletId w:val="0"/>
      <w:lvlJc w:val="left"/>
      <w:pPr>
        <w:tabs>
          <w:tab w:val="num" w:pos="3600"/>
        </w:tabs>
        <w:ind w:left="3600" w:hanging="360"/>
      </w:pPr>
      <w:rPr>
        <w:rFonts w:ascii="Symbol" w:hAnsi="Symbol" w:hint="default"/>
      </w:rPr>
    </w:lvl>
    <w:lvl w:ilvl="5" w:tplc="F4748E96" w:tentative="1">
      <w:start w:val="1"/>
      <w:numFmt w:val="bullet"/>
      <w:lvlText w:val=""/>
      <w:lvlPicBulletId w:val="0"/>
      <w:lvlJc w:val="left"/>
      <w:pPr>
        <w:tabs>
          <w:tab w:val="num" w:pos="4320"/>
        </w:tabs>
        <w:ind w:left="4320" w:hanging="360"/>
      </w:pPr>
      <w:rPr>
        <w:rFonts w:ascii="Symbol" w:hAnsi="Symbol" w:hint="default"/>
      </w:rPr>
    </w:lvl>
    <w:lvl w:ilvl="6" w:tplc="89AACA4A" w:tentative="1">
      <w:start w:val="1"/>
      <w:numFmt w:val="bullet"/>
      <w:lvlText w:val=""/>
      <w:lvlPicBulletId w:val="0"/>
      <w:lvlJc w:val="left"/>
      <w:pPr>
        <w:tabs>
          <w:tab w:val="num" w:pos="5040"/>
        </w:tabs>
        <w:ind w:left="5040" w:hanging="360"/>
      </w:pPr>
      <w:rPr>
        <w:rFonts w:ascii="Symbol" w:hAnsi="Symbol" w:hint="default"/>
      </w:rPr>
    </w:lvl>
    <w:lvl w:ilvl="7" w:tplc="23B0682C" w:tentative="1">
      <w:start w:val="1"/>
      <w:numFmt w:val="bullet"/>
      <w:lvlText w:val=""/>
      <w:lvlPicBulletId w:val="0"/>
      <w:lvlJc w:val="left"/>
      <w:pPr>
        <w:tabs>
          <w:tab w:val="num" w:pos="5760"/>
        </w:tabs>
        <w:ind w:left="5760" w:hanging="360"/>
      </w:pPr>
      <w:rPr>
        <w:rFonts w:ascii="Symbol" w:hAnsi="Symbol" w:hint="default"/>
      </w:rPr>
    </w:lvl>
    <w:lvl w:ilvl="8" w:tplc="FC7261D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69047ABA"/>
    <w:multiLevelType w:val="hybridMultilevel"/>
    <w:tmpl w:val="FA986580"/>
    <w:lvl w:ilvl="0" w:tplc="575AA058">
      <w:start w:val="1"/>
      <w:numFmt w:val="bullet"/>
      <w:lvlText w:val=""/>
      <w:lvlPicBulletId w:val="0"/>
      <w:lvlJc w:val="left"/>
      <w:pPr>
        <w:tabs>
          <w:tab w:val="num" w:pos="720"/>
        </w:tabs>
        <w:ind w:left="720" w:hanging="360"/>
      </w:pPr>
      <w:rPr>
        <w:rFonts w:ascii="Symbol" w:hAnsi="Symbol" w:hint="default"/>
      </w:rPr>
    </w:lvl>
    <w:lvl w:ilvl="1" w:tplc="D5080AD6" w:tentative="1">
      <w:start w:val="1"/>
      <w:numFmt w:val="bullet"/>
      <w:lvlText w:val=""/>
      <w:lvlPicBulletId w:val="0"/>
      <w:lvlJc w:val="left"/>
      <w:pPr>
        <w:tabs>
          <w:tab w:val="num" w:pos="1440"/>
        </w:tabs>
        <w:ind w:left="1440" w:hanging="360"/>
      </w:pPr>
      <w:rPr>
        <w:rFonts w:ascii="Symbol" w:hAnsi="Symbol" w:hint="default"/>
      </w:rPr>
    </w:lvl>
    <w:lvl w:ilvl="2" w:tplc="11B84516" w:tentative="1">
      <w:start w:val="1"/>
      <w:numFmt w:val="bullet"/>
      <w:lvlText w:val=""/>
      <w:lvlPicBulletId w:val="0"/>
      <w:lvlJc w:val="left"/>
      <w:pPr>
        <w:tabs>
          <w:tab w:val="num" w:pos="2160"/>
        </w:tabs>
        <w:ind w:left="2160" w:hanging="360"/>
      </w:pPr>
      <w:rPr>
        <w:rFonts w:ascii="Symbol" w:hAnsi="Symbol" w:hint="default"/>
      </w:rPr>
    </w:lvl>
    <w:lvl w:ilvl="3" w:tplc="E7A8D49C" w:tentative="1">
      <w:start w:val="1"/>
      <w:numFmt w:val="bullet"/>
      <w:lvlText w:val=""/>
      <w:lvlPicBulletId w:val="0"/>
      <w:lvlJc w:val="left"/>
      <w:pPr>
        <w:tabs>
          <w:tab w:val="num" w:pos="2880"/>
        </w:tabs>
        <w:ind w:left="2880" w:hanging="360"/>
      </w:pPr>
      <w:rPr>
        <w:rFonts w:ascii="Symbol" w:hAnsi="Symbol" w:hint="default"/>
      </w:rPr>
    </w:lvl>
    <w:lvl w:ilvl="4" w:tplc="E0EA2218" w:tentative="1">
      <w:start w:val="1"/>
      <w:numFmt w:val="bullet"/>
      <w:lvlText w:val=""/>
      <w:lvlPicBulletId w:val="0"/>
      <w:lvlJc w:val="left"/>
      <w:pPr>
        <w:tabs>
          <w:tab w:val="num" w:pos="3600"/>
        </w:tabs>
        <w:ind w:left="3600" w:hanging="360"/>
      </w:pPr>
      <w:rPr>
        <w:rFonts w:ascii="Symbol" w:hAnsi="Symbol" w:hint="default"/>
      </w:rPr>
    </w:lvl>
    <w:lvl w:ilvl="5" w:tplc="6AD03AC8" w:tentative="1">
      <w:start w:val="1"/>
      <w:numFmt w:val="bullet"/>
      <w:lvlText w:val=""/>
      <w:lvlPicBulletId w:val="0"/>
      <w:lvlJc w:val="left"/>
      <w:pPr>
        <w:tabs>
          <w:tab w:val="num" w:pos="4320"/>
        </w:tabs>
        <w:ind w:left="4320" w:hanging="360"/>
      </w:pPr>
      <w:rPr>
        <w:rFonts w:ascii="Symbol" w:hAnsi="Symbol" w:hint="default"/>
      </w:rPr>
    </w:lvl>
    <w:lvl w:ilvl="6" w:tplc="7434723A" w:tentative="1">
      <w:start w:val="1"/>
      <w:numFmt w:val="bullet"/>
      <w:lvlText w:val=""/>
      <w:lvlPicBulletId w:val="0"/>
      <w:lvlJc w:val="left"/>
      <w:pPr>
        <w:tabs>
          <w:tab w:val="num" w:pos="5040"/>
        </w:tabs>
        <w:ind w:left="5040" w:hanging="360"/>
      </w:pPr>
      <w:rPr>
        <w:rFonts w:ascii="Symbol" w:hAnsi="Symbol" w:hint="default"/>
      </w:rPr>
    </w:lvl>
    <w:lvl w:ilvl="7" w:tplc="7368BB62" w:tentative="1">
      <w:start w:val="1"/>
      <w:numFmt w:val="bullet"/>
      <w:lvlText w:val=""/>
      <w:lvlPicBulletId w:val="0"/>
      <w:lvlJc w:val="left"/>
      <w:pPr>
        <w:tabs>
          <w:tab w:val="num" w:pos="5760"/>
        </w:tabs>
        <w:ind w:left="5760" w:hanging="360"/>
      </w:pPr>
      <w:rPr>
        <w:rFonts w:ascii="Symbol" w:hAnsi="Symbol" w:hint="default"/>
      </w:rPr>
    </w:lvl>
    <w:lvl w:ilvl="8" w:tplc="3F5CF7E8"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70762A32"/>
    <w:multiLevelType w:val="hybridMultilevel"/>
    <w:tmpl w:val="07DAAC04"/>
    <w:lvl w:ilvl="0" w:tplc="B3985ED0">
      <w:start w:val="1"/>
      <w:numFmt w:val="bullet"/>
      <w:lvlText w:val=""/>
      <w:lvlPicBulletId w:val="0"/>
      <w:lvlJc w:val="left"/>
      <w:pPr>
        <w:tabs>
          <w:tab w:val="num" w:pos="720"/>
        </w:tabs>
        <w:ind w:left="720" w:hanging="360"/>
      </w:pPr>
      <w:rPr>
        <w:rFonts w:ascii="Symbol" w:hAnsi="Symbol" w:hint="default"/>
      </w:rPr>
    </w:lvl>
    <w:lvl w:ilvl="1" w:tplc="C102EC16" w:tentative="1">
      <w:start w:val="1"/>
      <w:numFmt w:val="bullet"/>
      <w:lvlText w:val=""/>
      <w:lvlPicBulletId w:val="0"/>
      <w:lvlJc w:val="left"/>
      <w:pPr>
        <w:tabs>
          <w:tab w:val="num" w:pos="1440"/>
        </w:tabs>
        <w:ind w:left="1440" w:hanging="360"/>
      </w:pPr>
      <w:rPr>
        <w:rFonts w:ascii="Symbol" w:hAnsi="Symbol" w:hint="default"/>
      </w:rPr>
    </w:lvl>
    <w:lvl w:ilvl="2" w:tplc="91D887A6" w:tentative="1">
      <w:start w:val="1"/>
      <w:numFmt w:val="bullet"/>
      <w:lvlText w:val=""/>
      <w:lvlPicBulletId w:val="0"/>
      <w:lvlJc w:val="left"/>
      <w:pPr>
        <w:tabs>
          <w:tab w:val="num" w:pos="2160"/>
        </w:tabs>
        <w:ind w:left="2160" w:hanging="360"/>
      </w:pPr>
      <w:rPr>
        <w:rFonts w:ascii="Symbol" w:hAnsi="Symbol" w:hint="default"/>
      </w:rPr>
    </w:lvl>
    <w:lvl w:ilvl="3" w:tplc="7716F732" w:tentative="1">
      <w:start w:val="1"/>
      <w:numFmt w:val="bullet"/>
      <w:lvlText w:val=""/>
      <w:lvlPicBulletId w:val="0"/>
      <w:lvlJc w:val="left"/>
      <w:pPr>
        <w:tabs>
          <w:tab w:val="num" w:pos="2880"/>
        </w:tabs>
        <w:ind w:left="2880" w:hanging="360"/>
      </w:pPr>
      <w:rPr>
        <w:rFonts w:ascii="Symbol" w:hAnsi="Symbol" w:hint="default"/>
      </w:rPr>
    </w:lvl>
    <w:lvl w:ilvl="4" w:tplc="CA909296" w:tentative="1">
      <w:start w:val="1"/>
      <w:numFmt w:val="bullet"/>
      <w:lvlText w:val=""/>
      <w:lvlPicBulletId w:val="0"/>
      <w:lvlJc w:val="left"/>
      <w:pPr>
        <w:tabs>
          <w:tab w:val="num" w:pos="3600"/>
        </w:tabs>
        <w:ind w:left="3600" w:hanging="360"/>
      </w:pPr>
      <w:rPr>
        <w:rFonts w:ascii="Symbol" w:hAnsi="Symbol" w:hint="default"/>
      </w:rPr>
    </w:lvl>
    <w:lvl w:ilvl="5" w:tplc="04245394" w:tentative="1">
      <w:start w:val="1"/>
      <w:numFmt w:val="bullet"/>
      <w:lvlText w:val=""/>
      <w:lvlPicBulletId w:val="0"/>
      <w:lvlJc w:val="left"/>
      <w:pPr>
        <w:tabs>
          <w:tab w:val="num" w:pos="4320"/>
        </w:tabs>
        <w:ind w:left="4320" w:hanging="360"/>
      </w:pPr>
      <w:rPr>
        <w:rFonts w:ascii="Symbol" w:hAnsi="Symbol" w:hint="default"/>
      </w:rPr>
    </w:lvl>
    <w:lvl w:ilvl="6" w:tplc="BEF8E112" w:tentative="1">
      <w:start w:val="1"/>
      <w:numFmt w:val="bullet"/>
      <w:lvlText w:val=""/>
      <w:lvlPicBulletId w:val="0"/>
      <w:lvlJc w:val="left"/>
      <w:pPr>
        <w:tabs>
          <w:tab w:val="num" w:pos="5040"/>
        </w:tabs>
        <w:ind w:left="5040" w:hanging="360"/>
      </w:pPr>
      <w:rPr>
        <w:rFonts w:ascii="Symbol" w:hAnsi="Symbol" w:hint="default"/>
      </w:rPr>
    </w:lvl>
    <w:lvl w:ilvl="7" w:tplc="FDEABA04" w:tentative="1">
      <w:start w:val="1"/>
      <w:numFmt w:val="bullet"/>
      <w:lvlText w:val=""/>
      <w:lvlPicBulletId w:val="0"/>
      <w:lvlJc w:val="left"/>
      <w:pPr>
        <w:tabs>
          <w:tab w:val="num" w:pos="5760"/>
        </w:tabs>
        <w:ind w:left="5760" w:hanging="360"/>
      </w:pPr>
      <w:rPr>
        <w:rFonts w:ascii="Symbol" w:hAnsi="Symbol" w:hint="default"/>
      </w:rPr>
    </w:lvl>
    <w:lvl w:ilvl="8" w:tplc="C0A892B4"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11"/>
  </w:num>
  <w:num w:numId="3">
    <w:abstractNumId w:val="12"/>
  </w:num>
  <w:num w:numId="4">
    <w:abstractNumId w:val="13"/>
  </w:num>
  <w:num w:numId="5">
    <w:abstractNumId w:val="10"/>
  </w:num>
  <w:num w:numId="6">
    <w:abstractNumId w:val="5"/>
  </w:num>
  <w:num w:numId="7">
    <w:abstractNumId w:val="4"/>
  </w:num>
  <w:num w:numId="8">
    <w:abstractNumId w:val="7"/>
  </w:num>
  <w:num w:numId="9">
    <w:abstractNumId w:val="0"/>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A5"/>
    <w:rsid w:val="000000D4"/>
    <w:rsid w:val="00000B45"/>
    <w:rsid w:val="00006EFB"/>
    <w:rsid w:val="00016C9D"/>
    <w:rsid w:val="0005095E"/>
    <w:rsid w:val="00081D9D"/>
    <w:rsid w:val="000A0076"/>
    <w:rsid w:val="000A0732"/>
    <w:rsid w:val="000A6260"/>
    <w:rsid w:val="000A6B01"/>
    <w:rsid w:val="000A6BF2"/>
    <w:rsid w:val="000A6E63"/>
    <w:rsid w:val="000C0EF4"/>
    <w:rsid w:val="000D22D0"/>
    <w:rsid w:val="000D65F0"/>
    <w:rsid w:val="000E0723"/>
    <w:rsid w:val="000E7454"/>
    <w:rsid w:val="00103CEB"/>
    <w:rsid w:val="001064D3"/>
    <w:rsid w:val="00107AD7"/>
    <w:rsid w:val="0012274D"/>
    <w:rsid w:val="001466A4"/>
    <w:rsid w:val="00155C6A"/>
    <w:rsid w:val="00155DF7"/>
    <w:rsid w:val="00173DF9"/>
    <w:rsid w:val="00194EEF"/>
    <w:rsid w:val="001A472B"/>
    <w:rsid w:val="001B1C1D"/>
    <w:rsid w:val="001E282B"/>
    <w:rsid w:val="001E5E4E"/>
    <w:rsid w:val="0020779A"/>
    <w:rsid w:val="00234DFE"/>
    <w:rsid w:val="00260248"/>
    <w:rsid w:val="00276A0C"/>
    <w:rsid w:val="00282826"/>
    <w:rsid w:val="002A0773"/>
    <w:rsid w:val="002B67D0"/>
    <w:rsid w:val="002C0276"/>
    <w:rsid w:val="002C4021"/>
    <w:rsid w:val="00311C6D"/>
    <w:rsid w:val="00340013"/>
    <w:rsid w:val="0036005A"/>
    <w:rsid w:val="00362BA7"/>
    <w:rsid w:val="00395365"/>
    <w:rsid w:val="003B2196"/>
    <w:rsid w:val="003B76E3"/>
    <w:rsid w:val="004317B9"/>
    <w:rsid w:val="0049770C"/>
    <w:rsid w:val="004C28FB"/>
    <w:rsid w:val="00506FFE"/>
    <w:rsid w:val="00522AB2"/>
    <w:rsid w:val="005269C0"/>
    <w:rsid w:val="0056650D"/>
    <w:rsid w:val="00576025"/>
    <w:rsid w:val="005927F9"/>
    <w:rsid w:val="00593EC9"/>
    <w:rsid w:val="005A3306"/>
    <w:rsid w:val="005C5F96"/>
    <w:rsid w:val="005F0500"/>
    <w:rsid w:val="00603A86"/>
    <w:rsid w:val="00603F82"/>
    <w:rsid w:val="00613D8C"/>
    <w:rsid w:val="0062368C"/>
    <w:rsid w:val="00636B74"/>
    <w:rsid w:val="006410A5"/>
    <w:rsid w:val="006510D5"/>
    <w:rsid w:val="00671ADB"/>
    <w:rsid w:val="006762C3"/>
    <w:rsid w:val="007107A9"/>
    <w:rsid w:val="00757368"/>
    <w:rsid w:val="007709C4"/>
    <w:rsid w:val="0077322D"/>
    <w:rsid w:val="0079071A"/>
    <w:rsid w:val="007B448E"/>
    <w:rsid w:val="007C015E"/>
    <w:rsid w:val="007C748C"/>
    <w:rsid w:val="007E0EA4"/>
    <w:rsid w:val="00831178"/>
    <w:rsid w:val="00853E7E"/>
    <w:rsid w:val="008630BD"/>
    <w:rsid w:val="00887467"/>
    <w:rsid w:val="008A3C58"/>
    <w:rsid w:val="008A45F7"/>
    <w:rsid w:val="008A461A"/>
    <w:rsid w:val="008A46D1"/>
    <w:rsid w:val="00904129"/>
    <w:rsid w:val="009044A6"/>
    <w:rsid w:val="0091516F"/>
    <w:rsid w:val="00917925"/>
    <w:rsid w:val="009231E8"/>
    <w:rsid w:val="00931C59"/>
    <w:rsid w:val="0093691D"/>
    <w:rsid w:val="00957313"/>
    <w:rsid w:val="00970997"/>
    <w:rsid w:val="00971A09"/>
    <w:rsid w:val="00986C26"/>
    <w:rsid w:val="009B4828"/>
    <w:rsid w:val="009C2DD7"/>
    <w:rsid w:val="009C4841"/>
    <w:rsid w:val="009F1473"/>
    <w:rsid w:val="00A00A4A"/>
    <w:rsid w:val="00A07CCE"/>
    <w:rsid w:val="00A13445"/>
    <w:rsid w:val="00A231C7"/>
    <w:rsid w:val="00A42F6C"/>
    <w:rsid w:val="00A7129F"/>
    <w:rsid w:val="00A93174"/>
    <w:rsid w:val="00AA0CD5"/>
    <w:rsid w:val="00AC7264"/>
    <w:rsid w:val="00AF1439"/>
    <w:rsid w:val="00B25401"/>
    <w:rsid w:val="00B45004"/>
    <w:rsid w:val="00B473B3"/>
    <w:rsid w:val="00B51A47"/>
    <w:rsid w:val="00B55EF9"/>
    <w:rsid w:val="00BD1417"/>
    <w:rsid w:val="00BE6888"/>
    <w:rsid w:val="00BF77FC"/>
    <w:rsid w:val="00C026F8"/>
    <w:rsid w:val="00C32043"/>
    <w:rsid w:val="00C402A8"/>
    <w:rsid w:val="00C60BF5"/>
    <w:rsid w:val="00C7119B"/>
    <w:rsid w:val="00C74234"/>
    <w:rsid w:val="00CA0F00"/>
    <w:rsid w:val="00CD6816"/>
    <w:rsid w:val="00CD715B"/>
    <w:rsid w:val="00D065A7"/>
    <w:rsid w:val="00D1610D"/>
    <w:rsid w:val="00D17B84"/>
    <w:rsid w:val="00D43B04"/>
    <w:rsid w:val="00D46887"/>
    <w:rsid w:val="00D53F92"/>
    <w:rsid w:val="00D9726C"/>
    <w:rsid w:val="00DD7011"/>
    <w:rsid w:val="00DE0E03"/>
    <w:rsid w:val="00DF42CD"/>
    <w:rsid w:val="00DF7E97"/>
    <w:rsid w:val="00E03FC1"/>
    <w:rsid w:val="00E05571"/>
    <w:rsid w:val="00E31533"/>
    <w:rsid w:val="00E5170E"/>
    <w:rsid w:val="00E661AE"/>
    <w:rsid w:val="00EA5998"/>
    <w:rsid w:val="00EF40E7"/>
    <w:rsid w:val="00F12015"/>
    <w:rsid w:val="00F16E08"/>
    <w:rsid w:val="00F26569"/>
    <w:rsid w:val="00F6485D"/>
    <w:rsid w:val="00F64D4C"/>
    <w:rsid w:val="00F71005"/>
    <w:rsid w:val="00FB2885"/>
    <w:rsid w:val="00FB32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613A"/>
  <w15:docId w15:val="{BE06004C-B800-4071-82E0-3DFA19FF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0A5"/>
  </w:style>
  <w:style w:type="paragraph" w:styleId="Titre2">
    <w:name w:val="heading 2"/>
    <w:basedOn w:val="Normal"/>
    <w:link w:val="Titre2Car"/>
    <w:uiPriority w:val="9"/>
    <w:qFormat/>
    <w:rsid w:val="00F7100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7100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10A5"/>
    <w:pPr>
      <w:ind w:left="720"/>
      <w:contextualSpacing/>
    </w:pPr>
  </w:style>
  <w:style w:type="table" w:styleId="Grilledutableau">
    <w:name w:val="Table Grid"/>
    <w:basedOn w:val="TableauNormal"/>
    <w:uiPriority w:val="59"/>
    <w:rsid w:val="0064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28FB"/>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76025"/>
    <w:rPr>
      <w:color w:val="0563C1" w:themeColor="hyperlink"/>
      <w:u w:val="single"/>
    </w:rPr>
  </w:style>
  <w:style w:type="numbering" w:customStyle="1" w:styleId="WWNum1">
    <w:name w:val="WWNum1"/>
    <w:rsid w:val="00B51A47"/>
    <w:pPr>
      <w:numPr>
        <w:numId w:val="10"/>
      </w:numPr>
    </w:pPr>
  </w:style>
  <w:style w:type="character" w:styleId="lev">
    <w:name w:val="Strong"/>
    <w:basedOn w:val="Policepardfaut"/>
    <w:uiPriority w:val="22"/>
    <w:qFormat/>
    <w:rsid w:val="00234DFE"/>
    <w:rPr>
      <w:b/>
      <w:bCs/>
    </w:rPr>
  </w:style>
  <w:style w:type="character" w:customStyle="1" w:styleId="Titre2Car">
    <w:name w:val="Titre 2 Car"/>
    <w:basedOn w:val="Policepardfaut"/>
    <w:link w:val="Titre2"/>
    <w:uiPriority w:val="9"/>
    <w:rsid w:val="00F7100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71005"/>
    <w:rPr>
      <w:rFonts w:ascii="Times New Roman" w:eastAsia="Times New Roman" w:hAnsi="Times New Roman" w:cs="Times New Roman"/>
      <w:b/>
      <w:bCs/>
      <w:sz w:val="27"/>
      <w:szCs w:val="27"/>
      <w:lang w:eastAsia="fr-FR"/>
    </w:rPr>
  </w:style>
  <w:style w:type="character" w:customStyle="1" w:styleId="npscolor2">
    <w:name w:val="npscolor2"/>
    <w:basedOn w:val="Policepardfaut"/>
    <w:rsid w:val="00F71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49484">
      <w:bodyDiv w:val="1"/>
      <w:marLeft w:val="0"/>
      <w:marRight w:val="0"/>
      <w:marTop w:val="0"/>
      <w:marBottom w:val="0"/>
      <w:divBdr>
        <w:top w:val="none" w:sz="0" w:space="0" w:color="auto"/>
        <w:left w:val="none" w:sz="0" w:space="0" w:color="auto"/>
        <w:bottom w:val="none" w:sz="0" w:space="0" w:color="auto"/>
        <w:right w:val="none" w:sz="0" w:space="0" w:color="auto"/>
      </w:divBdr>
    </w:div>
    <w:div w:id="507910414">
      <w:bodyDiv w:val="1"/>
      <w:marLeft w:val="0"/>
      <w:marRight w:val="0"/>
      <w:marTop w:val="0"/>
      <w:marBottom w:val="0"/>
      <w:divBdr>
        <w:top w:val="none" w:sz="0" w:space="0" w:color="auto"/>
        <w:left w:val="none" w:sz="0" w:space="0" w:color="auto"/>
        <w:bottom w:val="none" w:sz="0" w:space="0" w:color="auto"/>
        <w:right w:val="none" w:sz="0" w:space="0" w:color="auto"/>
      </w:divBdr>
    </w:div>
    <w:div w:id="751975923">
      <w:bodyDiv w:val="1"/>
      <w:marLeft w:val="0"/>
      <w:marRight w:val="0"/>
      <w:marTop w:val="0"/>
      <w:marBottom w:val="0"/>
      <w:divBdr>
        <w:top w:val="none" w:sz="0" w:space="0" w:color="auto"/>
        <w:left w:val="none" w:sz="0" w:space="0" w:color="auto"/>
        <w:bottom w:val="none" w:sz="0" w:space="0" w:color="auto"/>
        <w:right w:val="none" w:sz="0" w:space="0" w:color="auto"/>
      </w:divBdr>
      <w:divsChild>
        <w:div w:id="1946234502">
          <w:marLeft w:val="0"/>
          <w:marRight w:val="0"/>
          <w:marTop w:val="0"/>
          <w:marBottom w:val="0"/>
          <w:divBdr>
            <w:top w:val="none" w:sz="0" w:space="0" w:color="auto"/>
            <w:left w:val="none" w:sz="0" w:space="0" w:color="auto"/>
            <w:bottom w:val="none" w:sz="0" w:space="0" w:color="auto"/>
            <w:right w:val="none" w:sz="0" w:space="0" w:color="auto"/>
          </w:divBdr>
        </w:div>
        <w:div w:id="1417823938">
          <w:marLeft w:val="0"/>
          <w:marRight w:val="0"/>
          <w:marTop w:val="0"/>
          <w:marBottom w:val="0"/>
          <w:divBdr>
            <w:top w:val="none" w:sz="0" w:space="0" w:color="auto"/>
            <w:left w:val="none" w:sz="0" w:space="0" w:color="auto"/>
            <w:bottom w:val="none" w:sz="0" w:space="0" w:color="auto"/>
            <w:right w:val="none" w:sz="0" w:space="0" w:color="auto"/>
          </w:divBdr>
        </w:div>
        <w:div w:id="799684619">
          <w:marLeft w:val="0"/>
          <w:marRight w:val="0"/>
          <w:marTop w:val="0"/>
          <w:marBottom w:val="0"/>
          <w:divBdr>
            <w:top w:val="none" w:sz="0" w:space="0" w:color="auto"/>
            <w:left w:val="none" w:sz="0" w:space="0" w:color="auto"/>
            <w:bottom w:val="none" w:sz="0" w:space="0" w:color="auto"/>
            <w:right w:val="none" w:sz="0" w:space="0" w:color="auto"/>
          </w:divBdr>
        </w:div>
        <w:div w:id="501700201">
          <w:marLeft w:val="0"/>
          <w:marRight w:val="0"/>
          <w:marTop w:val="0"/>
          <w:marBottom w:val="0"/>
          <w:divBdr>
            <w:top w:val="none" w:sz="0" w:space="0" w:color="auto"/>
            <w:left w:val="none" w:sz="0" w:space="0" w:color="auto"/>
            <w:bottom w:val="none" w:sz="0" w:space="0" w:color="auto"/>
            <w:right w:val="none" w:sz="0" w:space="0" w:color="auto"/>
          </w:divBdr>
        </w:div>
        <w:div w:id="214632571">
          <w:marLeft w:val="0"/>
          <w:marRight w:val="0"/>
          <w:marTop w:val="0"/>
          <w:marBottom w:val="0"/>
          <w:divBdr>
            <w:top w:val="none" w:sz="0" w:space="0" w:color="auto"/>
            <w:left w:val="none" w:sz="0" w:space="0" w:color="auto"/>
            <w:bottom w:val="none" w:sz="0" w:space="0" w:color="auto"/>
            <w:right w:val="none" w:sz="0" w:space="0" w:color="auto"/>
          </w:divBdr>
        </w:div>
        <w:div w:id="1768692926">
          <w:marLeft w:val="0"/>
          <w:marRight w:val="0"/>
          <w:marTop w:val="0"/>
          <w:marBottom w:val="0"/>
          <w:divBdr>
            <w:top w:val="none" w:sz="0" w:space="0" w:color="auto"/>
            <w:left w:val="none" w:sz="0" w:space="0" w:color="auto"/>
            <w:bottom w:val="none" w:sz="0" w:space="0" w:color="auto"/>
            <w:right w:val="none" w:sz="0" w:space="0" w:color="auto"/>
          </w:divBdr>
        </w:div>
        <w:div w:id="744032492">
          <w:marLeft w:val="0"/>
          <w:marRight w:val="0"/>
          <w:marTop w:val="0"/>
          <w:marBottom w:val="0"/>
          <w:divBdr>
            <w:top w:val="none" w:sz="0" w:space="0" w:color="auto"/>
            <w:left w:val="none" w:sz="0" w:space="0" w:color="auto"/>
            <w:bottom w:val="none" w:sz="0" w:space="0" w:color="auto"/>
            <w:right w:val="none" w:sz="0" w:space="0" w:color="auto"/>
          </w:divBdr>
        </w:div>
        <w:div w:id="1237782360">
          <w:marLeft w:val="0"/>
          <w:marRight w:val="0"/>
          <w:marTop w:val="0"/>
          <w:marBottom w:val="0"/>
          <w:divBdr>
            <w:top w:val="none" w:sz="0" w:space="0" w:color="auto"/>
            <w:left w:val="none" w:sz="0" w:space="0" w:color="auto"/>
            <w:bottom w:val="none" w:sz="0" w:space="0" w:color="auto"/>
            <w:right w:val="none" w:sz="0" w:space="0" w:color="auto"/>
          </w:divBdr>
        </w:div>
        <w:div w:id="989331660">
          <w:marLeft w:val="0"/>
          <w:marRight w:val="0"/>
          <w:marTop w:val="0"/>
          <w:marBottom w:val="0"/>
          <w:divBdr>
            <w:top w:val="none" w:sz="0" w:space="0" w:color="auto"/>
            <w:left w:val="none" w:sz="0" w:space="0" w:color="auto"/>
            <w:bottom w:val="none" w:sz="0" w:space="0" w:color="auto"/>
            <w:right w:val="none" w:sz="0" w:space="0" w:color="auto"/>
          </w:divBdr>
        </w:div>
      </w:divsChild>
    </w:div>
    <w:div w:id="1473138390">
      <w:bodyDiv w:val="1"/>
      <w:marLeft w:val="0"/>
      <w:marRight w:val="0"/>
      <w:marTop w:val="0"/>
      <w:marBottom w:val="0"/>
      <w:divBdr>
        <w:top w:val="none" w:sz="0" w:space="0" w:color="auto"/>
        <w:left w:val="none" w:sz="0" w:space="0" w:color="auto"/>
        <w:bottom w:val="none" w:sz="0" w:space="0" w:color="auto"/>
        <w:right w:val="none" w:sz="0" w:space="0" w:color="auto"/>
      </w:divBdr>
      <w:divsChild>
        <w:div w:id="712778897">
          <w:marLeft w:val="403"/>
          <w:marRight w:val="0"/>
          <w:marTop w:val="420"/>
          <w:marBottom w:val="0"/>
          <w:divBdr>
            <w:top w:val="none" w:sz="0" w:space="0" w:color="auto"/>
            <w:left w:val="none" w:sz="0" w:space="0" w:color="auto"/>
            <w:bottom w:val="none" w:sz="0" w:space="0" w:color="auto"/>
            <w:right w:val="none" w:sz="0" w:space="0" w:color="auto"/>
          </w:divBdr>
        </w:div>
        <w:div w:id="230165607">
          <w:marLeft w:val="403"/>
          <w:marRight w:val="0"/>
          <w:marTop w:val="420"/>
          <w:marBottom w:val="0"/>
          <w:divBdr>
            <w:top w:val="none" w:sz="0" w:space="0" w:color="auto"/>
            <w:left w:val="none" w:sz="0" w:space="0" w:color="auto"/>
            <w:bottom w:val="none" w:sz="0" w:space="0" w:color="auto"/>
            <w:right w:val="none" w:sz="0" w:space="0" w:color="auto"/>
          </w:divBdr>
        </w:div>
        <w:div w:id="847330501">
          <w:marLeft w:val="403"/>
          <w:marRight w:val="0"/>
          <w:marTop w:val="420"/>
          <w:marBottom w:val="0"/>
          <w:divBdr>
            <w:top w:val="none" w:sz="0" w:space="0" w:color="auto"/>
            <w:left w:val="none" w:sz="0" w:space="0" w:color="auto"/>
            <w:bottom w:val="none" w:sz="0" w:space="0" w:color="auto"/>
            <w:right w:val="none" w:sz="0" w:space="0" w:color="auto"/>
          </w:divBdr>
        </w:div>
        <w:div w:id="1540316575">
          <w:marLeft w:val="403"/>
          <w:marRight w:val="0"/>
          <w:marTop w:val="420"/>
          <w:marBottom w:val="0"/>
          <w:divBdr>
            <w:top w:val="none" w:sz="0" w:space="0" w:color="auto"/>
            <w:left w:val="none" w:sz="0" w:space="0" w:color="auto"/>
            <w:bottom w:val="none" w:sz="0" w:space="0" w:color="auto"/>
            <w:right w:val="none" w:sz="0" w:space="0" w:color="auto"/>
          </w:divBdr>
        </w:div>
        <w:div w:id="1664049217">
          <w:marLeft w:val="403"/>
          <w:marRight w:val="0"/>
          <w:marTop w:val="420"/>
          <w:marBottom w:val="0"/>
          <w:divBdr>
            <w:top w:val="none" w:sz="0" w:space="0" w:color="auto"/>
            <w:left w:val="none" w:sz="0" w:space="0" w:color="auto"/>
            <w:bottom w:val="none" w:sz="0" w:space="0" w:color="auto"/>
            <w:right w:val="none" w:sz="0" w:space="0" w:color="auto"/>
          </w:divBdr>
        </w:div>
        <w:div w:id="41176018">
          <w:marLeft w:val="403"/>
          <w:marRight w:val="0"/>
          <w:marTop w:val="420"/>
          <w:marBottom w:val="0"/>
          <w:divBdr>
            <w:top w:val="none" w:sz="0" w:space="0" w:color="auto"/>
            <w:left w:val="none" w:sz="0" w:space="0" w:color="auto"/>
            <w:bottom w:val="none" w:sz="0" w:space="0" w:color="auto"/>
            <w:right w:val="none" w:sz="0" w:space="0" w:color="auto"/>
          </w:divBdr>
        </w:div>
      </w:divsChild>
    </w:div>
    <w:div w:id="20953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pid1/page-d-accueil.html?pid=146&amp;formSubmitted=1&amp;subcat=0&amp;Month=03&amp;Year=0&amp;page=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7ddb6e36-d654-4d3c-b32f-03bba1907364">Fiche comment valoriser le chef d'oeuvre</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DAA861DD1D718F4D935ED1E08D19EEE1" ma:contentTypeVersion="2" ma:contentTypeDescription="Crée un document." ma:contentTypeScope="" ma:versionID="6206e9c9177226b32f494765d906d690">
  <xsd:schema xmlns:xsd="http://www.w3.org/2001/XMLSchema" xmlns:xs="http://www.w3.org/2001/XMLSchema" xmlns:p="http://schemas.microsoft.com/office/2006/metadata/properties" xmlns:ns2="7ddb6e36-d654-4d3c-b32f-03bba1907364" targetNamespace="http://schemas.microsoft.com/office/2006/metadata/properties" ma:root="true" ma:fieldsID="8237182a891588bd02b9cd5b5faeb924" ns2:_="">
    <xsd:import namespace="7ddb6e36-d654-4d3c-b32f-03bba190736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b6e36-d654-4d3c-b32f-03bba190736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8F5B4-7E27-42A3-AD32-459B66DE5CAA}">
  <ds:schemaRefs>
    <ds:schemaRef ds:uri="http://schemas.microsoft.com/sharepoint/v3/contenttype/forms"/>
  </ds:schemaRefs>
</ds:datastoreItem>
</file>

<file path=customXml/itemProps2.xml><?xml version="1.0" encoding="utf-8"?>
<ds:datastoreItem xmlns:ds="http://schemas.openxmlformats.org/officeDocument/2006/customXml" ds:itemID="{181F3EA5-7AD8-41FA-B98E-D5B37CDB0AFF}">
  <ds:schemaRefs>
    <ds:schemaRef ds:uri="http://schemas.microsoft.com/office/2006/metadata/properties"/>
    <ds:schemaRef ds:uri="http://schemas.microsoft.com/office/infopath/2007/PartnerControls"/>
    <ds:schemaRef ds:uri="7ddb6e36-d654-4d3c-b32f-03bba1907364"/>
  </ds:schemaRefs>
</ds:datastoreItem>
</file>

<file path=customXml/itemProps3.xml><?xml version="1.0" encoding="utf-8"?>
<ds:datastoreItem xmlns:ds="http://schemas.openxmlformats.org/officeDocument/2006/customXml" ds:itemID="{A54F1AD2-CD48-4DAD-90DC-21FC9D0A6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b6e36-d654-4d3c-b32f-03bba1907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7345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PROJET  - FOOD TRUCK</vt:lpstr>
    </vt:vector>
  </TitlesOfParts>
  <Company>Hewlett-Packard Company</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 FOOD TRUCK-valorisation</dc:title>
  <dc:subject/>
  <dc:creator>marie line bourgouin</dc:creator>
  <cp:keywords/>
  <dc:description/>
  <cp:lastModifiedBy>Laurent BREITBACH</cp:lastModifiedBy>
  <cp:revision>2</cp:revision>
  <dcterms:created xsi:type="dcterms:W3CDTF">2020-06-15T12:04:00Z</dcterms:created>
  <dcterms:modified xsi:type="dcterms:W3CDTF">2020-06-15T12:04:00Z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0x010100873AB55E0CC5DA459F57F5A42893F46A005A087D358B12CA4E82A8A8BA9B8A8CF200D3544DBFAD4F664AA25DF68E6D1F0A9E00689F2856DFEDCE40890FDCED81A7DFC900DAA861DD1D718F4D935ED1E08D19EEE1</vt:lpwstr>
  </property>
</Properties>
</file>