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E2" w:rsidRPr="00CA0DC0" w:rsidRDefault="00672590" w:rsidP="00CA0DC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Co-intervention : semaine 47</w:t>
      </w:r>
    </w:p>
    <w:p w:rsidR="00B02447" w:rsidRPr="003A0623" w:rsidRDefault="00B02447">
      <w:pPr>
        <w:rPr>
          <w:rFonts w:ascii="Arial" w:hAnsi="Arial" w:cs="Arial"/>
          <w:sz w:val="24"/>
          <w:szCs w:val="24"/>
        </w:rPr>
      </w:pPr>
    </w:p>
    <w:p w:rsidR="00B02447" w:rsidRPr="003A0623" w:rsidRDefault="00B02447" w:rsidP="00B0244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3A0623">
        <w:rPr>
          <w:rFonts w:ascii="Arial" w:hAnsi="Arial" w:cs="Arial"/>
          <w:b/>
          <w:sz w:val="24"/>
          <w:szCs w:val="24"/>
          <w:u w:val="single"/>
        </w:rPr>
        <w:t>Positionnement individuel</w:t>
      </w:r>
      <w:r w:rsidR="00672590">
        <w:rPr>
          <w:rFonts w:ascii="Arial" w:hAnsi="Arial" w:cs="Arial"/>
          <w:b/>
          <w:sz w:val="24"/>
          <w:szCs w:val="24"/>
        </w:rPr>
        <w:t xml:space="preserve">      (20</w:t>
      </w:r>
      <w:r w:rsidRPr="003A0623">
        <w:rPr>
          <w:rFonts w:ascii="Arial" w:hAnsi="Arial" w:cs="Arial"/>
          <w:b/>
          <w:sz w:val="24"/>
          <w:szCs w:val="24"/>
        </w:rPr>
        <w:t xml:space="preserve"> min)</w:t>
      </w:r>
    </w:p>
    <w:p w:rsidR="003A0623" w:rsidRPr="003A0623" w:rsidRDefault="003A0623" w:rsidP="003A0623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B02447" w:rsidRPr="003A0623" w:rsidRDefault="00672590" w:rsidP="00B02447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appliquer une augmentation ou une réduction e</w:t>
      </w:r>
      <w:r w:rsidR="00B02447" w:rsidRPr="003A0623">
        <w:rPr>
          <w:rFonts w:ascii="Arial" w:hAnsi="Arial" w:cs="Arial"/>
          <w:sz w:val="24"/>
          <w:szCs w:val="24"/>
        </w:rPr>
        <w:t>t savoir déterminer un pourcentage</w:t>
      </w:r>
      <w:r>
        <w:rPr>
          <w:rFonts w:ascii="Arial" w:hAnsi="Arial" w:cs="Arial"/>
          <w:sz w:val="24"/>
          <w:szCs w:val="24"/>
        </w:rPr>
        <w:t xml:space="preserve"> d’augmentation ou de réduction.</w:t>
      </w:r>
    </w:p>
    <w:p w:rsidR="00B02447" w:rsidRPr="003A0623" w:rsidRDefault="00672590" w:rsidP="003A062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3</w:t>
      </w:r>
    </w:p>
    <w:p w:rsidR="003A0623" w:rsidRPr="00672590" w:rsidRDefault="003A0623" w:rsidP="00672590">
      <w:pPr>
        <w:rPr>
          <w:rFonts w:ascii="Arial" w:hAnsi="Arial" w:cs="Arial"/>
          <w:sz w:val="24"/>
          <w:szCs w:val="24"/>
        </w:rPr>
      </w:pPr>
    </w:p>
    <w:p w:rsidR="003A0623" w:rsidRPr="003A0623" w:rsidRDefault="003A0623" w:rsidP="003A0623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p w:rsidR="003A0623" w:rsidRPr="003A0623" w:rsidRDefault="003A0623" w:rsidP="003A062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3A0623">
        <w:rPr>
          <w:rFonts w:ascii="Arial" w:hAnsi="Arial" w:cs="Arial"/>
          <w:b/>
          <w:sz w:val="24"/>
          <w:szCs w:val="24"/>
          <w:u w:val="single"/>
        </w:rPr>
        <w:t xml:space="preserve">Parcours personnalisé </w:t>
      </w:r>
      <w:r w:rsidR="00CA0DC0" w:rsidRPr="00CA0DC0">
        <w:rPr>
          <w:rFonts w:ascii="Arial" w:hAnsi="Arial" w:cs="Arial"/>
          <w:b/>
          <w:sz w:val="24"/>
          <w:szCs w:val="24"/>
        </w:rPr>
        <w:t xml:space="preserve">    (</w:t>
      </w:r>
      <w:r w:rsidR="00672590">
        <w:rPr>
          <w:rFonts w:ascii="Arial" w:hAnsi="Arial" w:cs="Arial"/>
          <w:b/>
          <w:sz w:val="24"/>
          <w:szCs w:val="24"/>
        </w:rPr>
        <w:t xml:space="preserve">1h 30 </w:t>
      </w:r>
      <w:r w:rsidR="00CA0DC0">
        <w:rPr>
          <w:rFonts w:ascii="Arial" w:hAnsi="Arial" w:cs="Arial"/>
          <w:b/>
          <w:sz w:val="24"/>
          <w:szCs w:val="24"/>
        </w:rPr>
        <w:t>min)</w:t>
      </w:r>
    </w:p>
    <w:p w:rsidR="00B02447" w:rsidRPr="003A0623" w:rsidRDefault="00B02447" w:rsidP="00B02447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8" w:type="dxa"/>
        <w:tblInd w:w="108" w:type="dxa"/>
        <w:tblLook w:val="04A0"/>
      </w:tblPr>
      <w:tblGrid>
        <w:gridCol w:w="5103"/>
        <w:gridCol w:w="5245"/>
      </w:tblGrid>
      <w:tr w:rsidR="00B02447" w:rsidRPr="003A0623" w:rsidTr="003A0623">
        <w:trPr>
          <w:trHeight w:val="3778"/>
        </w:trPr>
        <w:tc>
          <w:tcPr>
            <w:tcW w:w="5103" w:type="dxa"/>
          </w:tcPr>
          <w:p w:rsidR="00B02447" w:rsidRPr="00672590" w:rsidRDefault="00672590" w:rsidP="00672590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7259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avec Florence</w:t>
            </w:r>
          </w:p>
          <w:p w:rsidR="00B02447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72590" w:rsidRPr="003A0623" w:rsidRDefault="00672590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72590" w:rsidRDefault="00B02447" w:rsidP="003A062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A0623">
              <w:rPr>
                <w:rFonts w:ascii="Arial" w:hAnsi="Arial" w:cs="Arial"/>
                <w:sz w:val="24"/>
                <w:szCs w:val="24"/>
              </w:rPr>
              <w:t xml:space="preserve">Applications concrètes : </w:t>
            </w:r>
          </w:p>
          <w:p w:rsidR="003A0623" w:rsidRPr="00672590" w:rsidRDefault="00CA0DC0" w:rsidP="00672590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</w:t>
            </w:r>
            <w:r w:rsidR="00B02447" w:rsidRPr="003A0623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672590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3A0623" w:rsidRPr="00672590">
              <w:rPr>
                <w:rFonts w:ascii="Arial" w:hAnsi="Arial" w:cs="Arial"/>
                <w:sz w:val="24"/>
                <w:szCs w:val="24"/>
              </w:rPr>
              <w:t>Travail 1 à 4</w:t>
            </w:r>
          </w:p>
          <w:p w:rsidR="003A0623" w:rsidRPr="003A0623" w:rsidRDefault="003A0623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A0623" w:rsidRPr="003A0623" w:rsidRDefault="003A0623" w:rsidP="003A06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A0623" w:rsidRPr="003A0623" w:rsidRDefault="003A0623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3E0D" w:rsidRPr="003A0623" w:rsidRDefault="00AD3E0D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3E0D" w:rsidRPr="003A0623" w:rsidRDefault="00AD3E0D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D3E0D" w:rsidRPr="003A0623" w:rsidRDefault="00AD3E0D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2447" w:rsidRPr="00672590" w:rsidRDefault="00672590" w:rsidP="00672590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7259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avec Franck</w:t>
            </w:r>
          </w:p>
          <w:p w:rsidR="00B02447" w:rsidRPr="003A0623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02447" w:rsidRDefault="00B02447" w:rsidP="00B02447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72590" w:rsidRDefault="00672590" w:rsidP="0067259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 individuelle de la fiche 1</w:t>
            </w:r>
          </w:p>
          <w:p w:rsidR="00672590" w:rsidRDefault="00672590" w:rsidP="00672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590" w:rsidRDefault="00672590" w:rsidP="0067259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590" w:rsidRDefault="00672590" w:rsidP="0067259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Construire un exercice sur les pourcentages à partir d’un article de journal.</w:t>
            </w:r>
          </w:p>
          <w:p w:rsidR="00672590" w:rsidRDefault="00672590" w:rsidP="00672590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 4</w:t>
            </w:r>
          </w:p>
          <w:p w:rsidR="00672590" w:rsidRDefault="00672590" w:rsidP="00672590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672590" w:rsidRPr="00672590" w:rsidRDefault="00672590" w:rsidP="00672590">
            <w:pPr>
              <w:pStyle w:val="Paragraphedeliste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2590">
              <w:rPr>
                <w:rFonts w:ascii="Arial" w:hAnsi="Arial" w:cs="Arial"/>
                <w:b/>
                <w:i/>
                <w:sz w:val="24"/>
                <w:szCs w:val="24"/>
              </w:rPr>
              <w:t>Prévoir les journaux</w:t>
            </w:r>
          </w:p>
        </w:tc>
      </w:tr>
    </w:tbl>
    <w:p w:rsidR="00B02447" w:rsidRDefault="00B02447" w:rsidP="00B02447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p w:rsidR="003A0623" w:rsidRPr="003A0623" w:rsidRDefault="003A0623" w:rsidP="00B02447">
      <w:pPr>
        <w:pStyle w:val="Paragraphedeliste"/>
        <w:jc w:val="center"/>
        <w:rPr>
          <w:rFonts w:ascii="Arial" w:hAnsi="Arial" w:cs="Arial"/>
          <w:sz w:val="24"/>
          <w:szCs w:val="24"/>
        </w:rPr>
      </w:pPr>
    </w:p>
    <w:p w:rsidR="003A0623" w:rsidRPr="003A0623" w:rsidRDefault="003A0623" w:rsidP="003A0623">
      <w:pPr>
        <w:ind w:left="708"/>
        <w:rPr>
          <w:rFonts w:ascii="Arial" w:hAnsi="Arial" w:cs="Arial"/>
        </w:rPr>
      </w:pPr>
    </w:p>
    <w:sectPr w:rsidR="003A0623" w:rsidRPr="003A0623" w:rsidSect="003A0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446"/>
    <w:multiLevelType w:val="hybridMultilevel"/>
    <w:tmpl w:val="432A0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1C8"/>
    <w:multiLevelType w:val="hybridMultilevel"/>
    <w:tmpl w:val="3A3A5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2DF9"/>
    <w:multiLevelType w:val="hybridMultilevel"/>
    <w:tmpl w:val="E2C094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65EB"/>
    <w:multiLevelType w:val="hybridMultilevel"/>
    <w:tmpl w:val="4F5A9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B1B1F"/>
    <w:multiLevelType w:val="hybridMultilevel"/>
    <w:tmpl w:val="A2AC44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447"/>
    <w:rsid w:val="003A0623"/>
    <w:rsid w:val="00672590"/>
    <w:rsid w:val="009B3F19"/>
    <w:rsid w:val="00AD3E0D"/>
    <w:rsid w:val="00B02447"/>
    <w:rsid w:val="00CA0DC0"/>
    <w:rsid w:val="00D9638F"/>
    <w:rsid w:val="00D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4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2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983A-A9F7-4E1D-8993-6D24E934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mermoz</dc:creator>
  <cp:lastModifiedBy>mermoz</cp:lastModifiedBy>
  <cp:revision>4</cp:revision>
  <dcterms:created xsi:type="dcterms:W3CDTF">2019-11-17T15:46:00Z</dcterms:created>
  <dcterms:modified xsi:type="dcterms:W3CDTF">2019-11-17T15:54:00Z</dcterms:modified>
</cp:coreProperties>
</file>